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7103DD" w:rsidRDefault="00612060" w:rsidP="00A67D5C">
      <w:pPr>
        <w:spacing w:after="360"/>
        <w:rPr>
          <w:sz w:val="12"/>
          <w:szCs w:val="12"/>
          <w:lang w:val="de-DE"/>
        </w:rPr>
      </w:pPr>
      <w:r w:rsidRPr="007103DD">
        <w:rPr>
          <w:noProof/>
          <w:sz w:val="12"/>
          <w:szCs w:val="12"/>
          <w:lang w:val="de-DE"/>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1C0E46D"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7103DD">
        <w:rPr>
          <w:noProof/>
          <w:sz w:val="12"/>
          <w:szCs w:val="12"/>
          <w:lang w:val="de-DE"/>
        </w:rPr>
        <mc:AlternateContent>
          <mc:Choice Requires="wps">
            <w:drawing>
              <wp:anchor distT="0" distB="0" distL="114300" distR="114300" simplePos="0" relativeHeight="251658240" behindDoc="0" locked="1" layoutInCell="1" allowOverlap="1" wp14:anchorId="2434C79C" wp14:editId="07FE6F98">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B14A7"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58D1F6F0" w:rsidR="004022B4" w:rsidRPr="007103DD" w:rsidRDefault="00362746" w:rsidP="00797F40">
      <w:pPr>
        <w:pStyle w:val="RTDocType"/>
        <w:rPr>
          <w:lang w:val="de-DE"/>
        </w:rPr>
      </w:pPr>
      <w:r w:rsidRPr="007103DD">
        <w:rPr>
          <w:lang w:val="de-DE"/>
        </w:rPr>
        <w:t>Pressemitteilung</w:t>
      </w:r>
    </w:p>
    <w:p w14:paraId="10C7654A" w14:textId="0F9949CA" w:rsidR="00797F40" w:rsidRPr="007103DD" w:rsidRDefault="00FB6E71" w:rsidP="00797F40">
      <w:pPr>
        <w:pStyle w:val="RTDate"/>
        <w:rPr>
          <w:lang w:val="de-DE"/>
        </w:rPr>
      </w:pPr>
      <w:r w:rsidRPr="007103DD">
        <w:rPr>
          <w:noProof/>
          <w:lang w:val="de-DE"/>
        </w:rPr>
        <w:t>JUN</w:t>
      </w:r>
      <w:r w:rsidR="00362746" w:rsidRPr="007103DD">
        <w:rPr>
          <w:noProof/>
          <w:lang w:val="de-DE"/>
        </w:rPr>
        <w:t>I</w:t>
      </w:r>
      <w:r w:rsidR="00A650EA" w:rsidRPr="007103DD">
        <w:rPr>
          <w:noProof/>
          <w:lang w:val="de-DE"/>
        </w:rPr>
        <w:t xml:space="preserve"> 202</w:t>
      </w:r>
      <w:r w:rsidR="00036875" w:rsidRPr="007103DD">
        <w:rPr>
          <w:noProof/>
          <w:lang w:val="de-DE"/>
        </w:rPr>
        <w:t>4</w:t>
      </w:r>
    </w:p>
    <w:p w14:paraId="28D2A163" w14:textId="77777777" w:rsidR="00EC5F81" w:rsidRPr="007103DD" w:rsidRDefault="00EC5F81" w:rsidP="00EC5F81">
      <w:pPr>
        <w:spacing w:line="276" w:lineRule="auto"/>
        <w:rPr>
          <w:b/>
          <w:bCs/>
          <w:sz w:val="56"/>
          <w:szCs w:val="56"/>
          <w:lang w:val="de-DE"/>
        </w:rPr>
      </w:pPr>
    </w:p>
    <w:p w14:paraId="33A8F95F" w14:textId="2D197A87" w:rsidR="002F2F64" w:rsidRPr="007103DD" w:rsidRDefault="000F7502" w:rsidP="00AD2B7D">
      <w:pPr>
        <w:rPr>
          <w:b/>
          <w:bCs/>
          <w:sz w:val="56"/>
          <w:szCs w:val="56"/>
          <w:lang w:val="de-DE"/>
        </w:rPr>
      </w:pPr>
      <w:r w:rsidRPr="007103DD">
        <w:rPr>
          <w:b/>
          <w:bCs/>
          <w:sz w:val="56"/>
          <w:szCs w:val="56"/>
          <w:lang w:val="de-DE"/>
        </w:rPr>
        <w:t>Renault Trucks entsendet seine ersten Elektro-L</w:t>
      </w:r>
      <w:r w:rsidR="00575D84" w:rsidRPr="007103DD">
        <w:rPr>
          <w:b/>
          <w:bCs/>
          <w:sz w:val="56"/>
          <w:szCs w:val="56"/>
          <w:lang w:val="de-DE"/>
        </w:rPr>
        <w:t>kw</w:t>
      </w:r>
      <w:r w:rsidR="00BA5CFA" w:rsidRPr="007103DD">
        <w:rPr>
          <w:b/>
          <w:bCs/>
          <w:sz w:val="56"/>
          <w:szCs w:val="56"/>
          <w:lang w:val="de-DE"/>
        </w:rPr>
        <w:t>s</w:t>
      </w:r>
      <w:r w:rsidRPr="007103DD">
        <w:rPr>
          <w:b/>
          <w:bCs/>
          <w:sz w:val="56"/>
          <w:szCs w:val="56"/>
          <w:lang w:val="de-DE"/>
        </w:rPr>
        <w:t xml:space="preserve"> nach Chile</w:t>
      </w:r>
    </w:p>
    <w:p w14:paraId="0D29267B" w14:textId="4B2744C0" w:rsidR="00286285" w:rsidRPr="007103DD" w:rsidRDefault="00EC5F81" w:rsidP="002F2F64">
      <w:pPr>
        <w:spacing w:line="276" w:lineRule="auto"/>
        <w:rPr>
          <w:sz w:val="22"/>
          <w:szCs w:val="22"/>
          <w:lang w:val="de-DE"/>
        </w:rPr>
      </w:pPr>
      <w:r w:rsidRPr="007103DD">
        <w:rPr>
          <w:b/>
          <w:bCs/>
          <w:sz w:val="56"/>
          <w:szCs w:val="56"/>
          <w:lang w:val="de-DE"/>
        </w:rPr>
        <w:br/>
      </w:r>
      <w:r w:rsidR="00C024EB" w:rsidRPr="00C024EB">
        <w:rPr>
          <w:b/>
          <w:bCs/>
          <w:sz w:val="22"/>
          <w:szCs w:val="22"/>
          <w:lang w:val="de-DE"/>
        </w:rPr>
        <w:t>Renault Trucks setzt seine Energiewende fort und liefert seine ersten batteriebetriebenen Elektro-Lkw außerhalb des europäischen Kontinents aus. Drei Exemplare des Renault Trucks E-Tech D Wide wurden an das chilenische Transportunternehmen Trailer Logistics übergeben und fahren nun im Auftrag von CCU, einem Unternehmen, das zu Heineken und der Quiñenco-Gruppe gehört, durch die Straßen von Santiago.</w:t>
      </w:r>
      <w:r w:rsidR="00C024EB">
        <w:rPr>
          <w:b/>
          <w:bCs/>
          <w:sz w:val="22"/>
          <w:szCs w:val="22"/>
          <w:lang w:val="de-DE"/>
        </w:rPr>
        <w:br/>
      </w:r>
      <w:r w:rsidR="00D1321F" w:rsidRPr="007103DD">
        <w:rPr>
          <w:sz w:val="22"/>
          <w:szCs w:val="22"/>
          <w:lang w:val="de-DE"/>
        </w:rPr>
        <w:br/>
      </w:r>
      <w:r w:rsidR="003D28F2" w:rsidRPr="003D28F2">
        <w:rPr>
          <w:sz w:val="22"/>
          <w:szCs w:val="22"/>
          <w:lang w:val="de-DE"/>
        </w:rPr>
        <w:t>Renault Trucks hat über seinen chilenischen Importeur Salfa die ersten Elektro-Lkw in Lateinamerika ausgeliefert. Das Transportunternehmen Trailer Logistics und der Getränkehändler CCU, die sich entschieden für die Reduzierung ihres ökologischen Fußabdrucks einsetzen, haben Renault Trucks ausgewählt, um sie bei der Dekarbonisierung ihrer Getränkevertriebsoperationen in Chile zu unterstützen. Der Hersteller produziert in seinen französischen Werken seit 2020 serienmäßig Elektro-Lkw.</w:t>
      </w:r>
    </w:p>
    <w:p w14:paraId="7BF6AB2C" w14:textId="77777777" w:rsidR="00286285" w:rsidRPr="007103DD" w:rsidRDefault="00286285" w:rsidP="002F2F64">
      <w:pPr>
        <w:spacing w:line="276" w:lineRule="auto"/>
        <w:rPr>
          <w:sz w:val="22"/>
          <w:szCs w:val="22"/>
          <w:lang w:val="de-DE"/>
        </w:rPr>
      </w:pPr>
    </w:p>
    <w:p w14:paraId="4EA427A1" w14:textId="0B5852BB" w:rsidR="00437144" w:rsidRPr="007103DD" w:rsidRDefault="005B2880" w:rsidP="002F2F64">
      <w:pPr>
        <w:spacing w:line="276" w:lineRule="auto"/>
        <w:rPr>
          <w:b/>
          <w:bCs/>
          <w:i/>
          <w:iCs/>
          <w:sz w:val="22"/>
          <w:szCs w:val="22"/>
          <w:lang w:val="de-DE"/>
        </w:rPr>
      </w:pPr>
      <w:r w:rsidRPr="007103DD">
        <w:rPr>
          <w:b/>
          <w:bCs/>
          <w:i/>
          <w:iCs/>
          <w:sz w:val="22"/>
          <w:szCs w:val="22"/>
          <w:lang w:val="de-DE"/>
        </w:rPr>
        <w:t>Ein umfassende</w:t>
      </w:r>
      <w:r w:rsidR="00BC0030" w:rsidRPr="007103DD">
        <w:rPr>
          <w:b/>
          <w:bCs/>
          <w:i/>
          <w:iCs/>
          <w:sz w:val="22"/>
          <w:szCs w:val="22"/>
          <w:lang w:val="de-DE"/>
        </w:rPr>
        <w:t>r</w:t>
      </w:r>
      <w:r w:rsidRPr="007103DD">
        <w:rPr>
          <w:b/>
          <w:bCs/>
          <w:i/>
          <w:iCs/>
          <w:sz w:val="22"/>
          <w:szCs w:val="22"/>
          <w:lang w:val="de-DE"/>
        </w:rPr>
        <w:t xml:space="preserve"> </w:t>
      </w:r>
      <w:r w:rsidR="00BC0030" w:rsidRPr="007103DD">
        <w:rPr>
          <w:b/>
          <w:bCs/>
          <w:i/>
          <w:iCs/>
          <w:sz w:val="22"/>
          <w:szCs w:val="22"/>
          <w:lang w:val="de-DE"/>
        </w:rPr>
        <w:t>Ansatz</w:t>
      </w:r>
      <w:r w:rsidRPr="007103DD">
        <w:rPr>
          <w:b/>
          <w:bCs/>
          <w:i/>
          <w:iCs/>
          <w:sz w:val="22"/>
          <w:szCs w:val="22"/>
          <w:lang w:val="de-DE"/>
        </w:rPr>
        <w:t xml:space="preserve"> für einen CO</w:t>
      </w:r>
      <w:r w:rsidRPr="007103DD">
        <w:rPr>
          <w:b/>
          <w:bCs/>
          <w:i/>
          <w:iCs/>
          <w:sz w:val="22"/>
          <w:szCs w:val="22"/>
          <w:vertAlign w:val="subscript"/>
          <w:lang w:val="de-DE"/>
        </w:rPr>
        <w:t>2</w:t>
      </w:r>
      <w:r w:rsidRPr="007103DD">
        <w:rPr>
          <w:b/>
          <w:bCs/>
          <w:i/>
          <w:iCs/>
          <w:sz w:val="22"/>
          <w:szCs w:val="22"/>
          <w:lang w:val="de-DE"/>
        </w:rPr>
        <w:t>-freien Transport</w:t>
      </w:r>
    </w:p>
    <w:p w14:paraId="7173B74C" w14:textId="77777777" w:rsidR="00A4038B" w:rsidRDefault="00437144" w:rsidP="00EB480B">
      <w:pPr>
        <w:spacing w:line="276" w:lineRule="auto"/>
        <w:rPr>
          <w:sz w:val="22"/>
          <w:szCs w:val="22"/>
          <w:lang w:val="de-DE"/>
        </w:rPr>
      </w:pPr>
      <w:r w:rsidRPr="007103DD">
        <w:rPr>
          <w:sz w:val="22"/>
          <w:szCs w:val="22"/>
          <w:lang w:val="de-DE"/>
        </w:rPr>
        <w:br/>
      </w:r>
      <w:r w:rsidR="00EB480B" w:rsidRPr="007103DD">
        <w:rPr>
          <w:sz w:val="22"/>
          <w:szCs w:val="22"/>
          <w:lang w:val="de-DE"/>
        </w:rPr>
        <w:t xml:space="preserve">Nach eingehender Analyse und Optimierung der Logistikschemata sowie nach Anpassung der Touren und Unterstützung seiner Kunden bei der Wahl der Infrastruktur und Installation der Ladestationen, erfolgte die Lieferung von drei Renault Trucks E-Tech D Wide </w:t>
      </w:r>
      <w:r w:rsidR="00BA5CFA" w:rsidRPr="007103DD">
        <w:rPr>
          <w:sz w:val="22"/>
          <w:szCs w:val="22"/>
          <w:lang w:val="de-DE"/>
        </w:rPr>
        <w:t>(</w:t>
      </w:r>
      <w:r w:rsidR="00EB480B" w:rsidRPr="007103DD">
        <w:rPr>
          <w:sz w:val="22"/>
          <w:szCs w:val="22"/>
          <w:lang w:val="de-DE"/>
        </w:rPr>
        <w:t>26 Tonnen und 264 kWh</w:t>
      </w:r>
      <w:r w:rsidR="00BA5CFA" w:rsidRPr="007103DD">
        <w:rPr>
          <w:sz w:val="22"/>
          <w:szCs w:val="22"/>
          <w:lang w:val="de-DE"/>
        </w:rPr>
        <w:t>)</w:t>
      </w:r>
      <w:r w:rsidR="00EB480B" w:rsidRPr="007103DD">
        <w:rPr>
          <w:sz w:val="22"/>
          <w:szCs w:val="22"/>
          <w:lang w:val="de-DE"/>
        </w:rPr>
        <w:t xml:space="preserve"> an die beiden Partner.</w:t>
      </w:r>
      <w:r w:rsidR="000570F3" w:rsidRPr="007103DD">
        <w:rPr>
          <w:sz w:val="22"/>
          <w:szCs w:val="22"/>
          <w:lang w:val="de-DE"/>
        </w:rPr>
        <w:t xml:space="preserve"> </w:t>
      </w:r>
      <w:r w:rsidR="008E1EC9" w:rsidRPr="007103DD">
        <w:rPr>
          <w:sz w:val="22"/>
          <w:szCs w:val="22"/>
          <w:lang w:val="de-DE"/>
        </w:rPr>
        <w:t xml:space="preserve">Die </w:t>
      </w:r>
      <w:r w:rsidR="008F045F" w:rsidRPr="007103DD">
        <w:rPr>
          <w:sz w:val="22"/>
          <w:szCs w:val="22"/>
          <w:lang w:val="de-DE"/>
        </w:rPr>
        <w:t>Fahrzeuge</w:t>
      </w:r>
      <w:r w:rsidR="008E1EC9" w:rsidRPr="007103DD">
        <w:rPr>
          <w:sz w:val="22"/>
          <w:szCs w:val="22"/>
          <w:lang w:val="de-DE"/>
        </w:rPr>
        <w:t xml:space="preserve"> legen täglich ca. 100 km zurück und fahren verschiedene Lieferstandorte in Santiago und Umgebung an.</w:t>
      </w:r>
      <w:r w:rsidR="0067538D" w:rsidRPr="007103DD">
        <w:rPr>
          <w:sz w:val="22"/>
          <w:szCs w:val="22"/>
          <w:lang w:val="de-DE"/>
        </w:rPr>
        <w:t xml:space="preserve"> Eine innovative und austauschbare „Body Swap“-Karosserie ermöglicht</w:t>
      </w:r>
      <w:r w:rsidR="00FB005A" w:rsidRPr="007103DD">
        <w:rPr>
          <w:sz w:val="22"/>
          <w:szCs w:val="22"/>
          <w:lang w:val="de-DE"/>
        </w:rPr>
        <w:t xml:space="preserve"> </w:t>
      </w:r>
      <w:r w:rsidR="0067538D" w:rsidRPr="007103DD">
        <w:rPr>
          <w:sz w:val="22"/>
          <w:szCs w:val="22"/>
          <w:lang w:val="de-DE"/>
        </w:rPr>
        <w:t xml:space="preserve">zudem </w:t>
      </w:r>
      <w:r w:rsidR="00575D84" w:rsidRPr="007103DD">
        <w:rPr>
          <w:sz w:val="22"/>
          <w:szCs w:val="22"/>
          <w:lang w:val="de-DE"/>
        </w:rPr>
        <w:t>optimierte logistische Abläufe.</w:t>
      </w:r>
      <w:r w:rsidR="00825392" w:rsidRPr="007103DD">
        <w:rPr>
          <w:sz w:val="22"/>
          <w:szCs w:val="22"/>
          <w:lang w:val="de-DE"/>
        </w:rPr>
        <w:t xml:space="preserve"> </w:t>
      </w:r>
      <w:r w:rsidR="00567569" w:rsidRPr="007103DD">
        <w:rPr>
          <w:sz w:val="22"/>
          <w:szCs w:val="22"/>
          <w:lang w:val="de-DE"/>
        </w:rPr>
        <w:br/>
      </w:r>
      <w:r w:rsidR="00567569" w:rsidRPr="007103DD">
        <w:rPr>
          <w:sz w:val="22"/>
          <w:szCs w:val="22"/>
          <w:lang w:val="de-DE"/>
        </w:rPr>
        <w:br/>
      </w:r>
    </w:p>
    <w:p w14:paraId="4BEDABCA" w14:textId="7DD50D7F" w:rsidR="007C4870" w:rsidRPr="007103DD" w:rsidRDefault="00EA2FBA" w:rsidP="00EB480B">
      <w:pPr>
        <w:spacing w:line="276" w:lineRule="auto"/>
        <w:rPr>
          <w:sz w:val="22"/>
          <w:szCs w:val="22"/>
          <w:lang w:val="de-DE"/>
        </w:rPr>
      </w:pPr>
      <w:r w:rsidRPr="00EA2FBA">
        <w:rPr>
          <w:sz w:val="22"/>
          <w:szCs w:val="22"/>
          <w:lang w:val="de-DE"/>
        </w:rPr>
        <w:lastRenderedPageBreak/>
        <w:t>Diese Elektro-LKWs werden über Nacht an eigenen Ladestationen im NPR-Verteilzentrum von CCU in Renca aufgeladen.</w:t>
      </w:r>
      <w:r w:rsidR="00AF3023">
        <w:rPr>
          <w:sz w:val="22"/>
          <w:szCs w:val="22"/>
          <w:lang w:val="de-DE"/>
        </w:rPr>
        <w:t xml:space="preserve"> </w:t>
      </w:r>
      <w:r w:rsidR="00DB28B2" w:rsidRPr="007103DD">
        <w:rPr>
          <w:sz w:val="22"/>
          <w:szCs w:val="22"/>
          <w:lang w:val="de-DE"/>
        </w:rPr>
        <w:t xml:space="preserve">Die Wartung der E-Lkw wird in der zertifizierten Werkstatt Renault Trucks E-Tech des Salfa-Händlers in Santiago durchgeführt. So </w:t>
      </w:r>
      <w:r w:rsidR="00B87A76" w:rsidRPr="007103DD">
        <w:rPr>
          <w:sz w:val="22"/>
          <w:szCs w:val="22"/>
          <w:lang w:val="de-DE"/>
        </w:rPr>
        <w:t xml:space="preserve">können </w:t>
      </w:r>
      <w:r w:rsidR="00DB28B2" w:rsidRPr="007103DD">
        <w:rPr>
          <w:sz w:val="22"/>
          <w:szCs w:val="22"/>
          <w:lang w:val="de-DE"/>
        </w:rPr>
        <w:t>Zuverlässigkeit, Verfügbarkeit und Betriebseffizienz der Fahrzeuge gewährleistet</w:t>
      </w:r>
      <w:r w:rsidR="00B87A76" w:rsidRPr="007103DD">
        <w:rPr>
          <w:sz w:val="22"/>
          <w:szCs w:val="22"/>
          <w:lang w:val="de-DE"/>
        </w:rPr>
        <w:t xml:space="preserve"> werden</w:t>
      </w:r>
      <w:r w:rsidR="00DB28B2" w:rsidRPr="007103DD">
        <w:rPr>
          <w:sz w:val="22"/>
          <w:szCs w:val="22"/>
          <w:lang w:val="de-DE"/>
        </w:rPr>
        <w:t>.</w:t>
      </w:r>
    </w:p>
    <w:p w14:paraId="16915F00" w14:textId="6CBF1492" w:rsidR="00987FE8" w:rsidRPr="007103DD" w:rsidRDefault="00C20990" w:rsidP="00FC13BA">
      <w:pPr>
        <w:spacing w:line="276" w:lineRule="auto"/>
        <w:rPr>
          <w:sz w:val="22"/>
          <w:szCs w:val="22"/>
          <w:lang w:val="de-DE"/>
        </w:rPr>
      </w:pPr>
      <w:r w:rsidRPr="007103DD">
        <w:rPr>
          <w:sz w:val="22"/>
          <w:szCs w:val="22"/>
          <w:lang w:val="de-DE"/>
        </w:rPr>
        <w:br/>
      </w:r>
      <w:r w:rsidR="00FC13BA" w:rsidRPr="007103DD">
        <w:rPr>
          <w:sz w:val="22"/>
          <w:szCs w:val="22"/>
          <w:lang w:val="de-DE"/>
        </w:rPr>
        <w:t>D</w:t>
      </w:r>
      <w:r w:rsidR="001F13E8" w:rsidRPr="007103DD">
        <w:rPr>
          <w:sz w:val="22"/>
          <w:szCs w:val="22"/>
          <w:lang w:val="de-DE"/>
        </w:rPr>
        <w:t>ie</w:t>
      </w:r>
      <w:r w:rsidR="00FC13BA" w:rsidRPr="007103DD">
        <w:rPr>
          <w:sz w:val="22"/>
          <w:szCs w:val="22"/>
          <w:lang w:val="de-DE"/>
        </w:rPr>
        <w:t xml:space="preserve"> Nutzung d</w:t>
      </w:r>
      <w:r w:rsidR="001F13E8" w:rsidRPr="007103DD">
        <w:rPr>
          <w:sz w:val="22"/>
          <w:szCs w:val="22"/>
          <w:lang w:val="de-DE"/>
        </w:rPr>
        <w:t>i</w:t>
      </w:r>
      <w:r w:rsidR="00FC13BA" w:rsidRPr="007103DD">
        <w:rPr>
          <w:sz w:val="22"/>
          <w:szCs w:val="22"/>
          <w:lang w:val="de-DE"/>
        </w:rPr>
        <w:t>e</w:t>
      </w:r>
      <w:r w:rsidR="001F13E8" w:rsidRPr="007103DD">
        <w:rPr>
          <w:sz w:val="22"/>
          <w:szCs w:val="22"/>
          <w:lang w:val="de-DE"/>
        </w:rPr>
        <w:t>se</w:t>
      </w:r>
      <w:r w:rsidR="00FC13BA" w:rsidRPr="007103DD">
        <w:rPr>
          <w:sz w:val="22"/>
          <w:szCs w:val="22"/>
          <w:lang w:val="de-DE"/>
        </w:rPr>
        <w:t>r drei Elektro-Lkw</w:t>
      </w:r>
      <w:r w:rsidR="00BA5CFA" w:rsidRPr="007103DD">
        <w:rPr>
          <w:sz w:val="22"/>
          <w:szCs w:val="22"/>
          <w:lang w:val="de-DE"/>
        </w:rPr>
        <w:t>s</w:t>
      </w:r>
      <w:r w:rsidR="00FC13BA" w:rsidRPr="007103DD">
        <w:rPr>
          <w:sz w:val="22"/>
          <w:szCs w:val="22"/>
          <w:lang w:val="de-DE"/>
        </w:rPr>
        <w:t xml:space="preserve"> </w:t>
      </w:r>
      <w:r w:rsidR="001D6932" w:rsidRPr="007103DD">
        <w:rPr>
          <w:sz w:val="22"/>
          <w:szCs w:val="22"/>
          <w:lang w:val="de-DE"/>
        </w:rPr>
        <w:t>ermöglicht</w:t>
      </w:r>
      <w:r w:rsidR="00FC13BA" w:rsidRPr="007103DD">
        <w:rPr>
          <w:sz w:val="22"/>
          <w:szCs w:val="22"/>
          <w:lang w:val="de-DE"/>
        </w:rPr>
        <w:t xml:space="preserve"> Trailer Logistics und CCU nun </w:t>
      </w:r>
      <w:r w:rsidR="001D6932" w:rsidRPr="007103DD">
        <w:rPr>
          <w:sz w:val="22"/>
          <w:szCs w:val="22"/>
          <w:lang w:val="de-DE"/>
        </w:rPr>
        <w:t>eine</w:t>
      </w:r>
      <w:r w:rsidR="00FC13BA" w:rsidRPr="007103DD">
        <w:rPr>
          <w:sz w:val="22"/>
          <w:szCs w:val="22"/>
          <w:lang w:val="de-DE"/>
        </w:rPr>
        <w:t xml:space="preserve"> jährliche</w:t>
      </w:r>
      <w:r w:rsidR="001D6932" w:rsidRPr="007103DD">
        <w:rPr>
          <w:sz w:val="22"/>
          <w:szCs w:val="22"/>
          <w:lang w:val="de-DE"/>
        </w:rPr>
        <w:t xml:space="preserve"> Reduzierung ihrer</w:t>
      </w:r>
      <w:r w:rsidR="00FC13BA" w:rsidRPr="007103DD">
        <w:rPr>
          <w:sz w:val="22"/>
          <w:szCs w:val="22"/>
          <w:lang w:val="de-DE"/>
        </w:rPr>
        <w:t xml:space="preserve"> CO</w:t>
      </w:r>
      <w:r w:rsidR="00FC13BA" w:rsidRPr="007103DD">
        <w:rPr>
          <w:sz w:val="22"/>
          <w:szCs w:val="22"/>
          <w:vertAlign w:val="subscript"/>
          <w:lang w:val="de-DE"/>
        </w:rPr>
        <w:t>2</w:t>
      </w:r>
      <w:r w:rsidR="00FC13BA" w:rsidRPr="007103DD">
        <w:rPr>
          <w:sz w:val="22"/>
          <w:szCs w:val="22"/>
          <w:lang w:val="de-DE"/>
        </w:rPr>
        <w:t xml:space="preserve">-Emissionen um </w:t>
      </w:r>
      <w:r w:rsidR="00AF3023" w:rsidRPr="00AF3023">
        <w:rPr>
          <w:sz w:val="22"/>
          <w:szCs w:val="22"/>
          <w:lang w:val="de-DE"/>
        </w:rPr>
        <w:t>628</w:t>
      </w:r>
      <w:r w:rsidR="00FC13BA" w:rsidRPr="00AF3023">
        <w:rPr>
          <w:sz w:val="22"/>
          <w:szCs w:val="22"/>
          <w:lang w:val="de-DE"/>
        </w:rPr>
        <w:t xml:space="preserve"> Tonnen.</w:t>
      </w:r>
      <w:r w:rsidR="00EA2FBA">
        <w:rPr>
          <w:sz w:val="22"/>
          <w:szCs w:val="22"/>
          <w:lang w:val="de-DE"/>
        </w:rPr>
        <w:t xml:space="preserve"> </w:t>
      </w:r>
    </w:p>
    <w:p w14:paraId="607CFA72" w14:textId="25C67283" w:rsidR="00782293" w:rsidRPr="007103DD" w:rsidRDefault="00C13452" w:rsidP="00024657">
      <w:pPr>
        <w:spacing w:line="276" w:lineRule="auto"/>
        <w:rPr>
          <w:sz w:val="22"/>
          <w:szCs w:val="22"/>
          <w:lang w:val="de-DE"/>
        </w:rPr>
      </w:pPr>
      <w:r w:rsidRPr="007103DD">
        <w:rPr>
          <w:sz w:val="22"/>
          <w:szCs w:val="22"/>
          <w:lang w:val="de-DE"/>
        </w:rPr>
        <w:br/>
      </w:r>
      <w:r w:rsidR="008A4A1A" w:rsidRPr="007103DD">
        <w:rPr>
          <w:i/>
          <w:iCs/>
          <w:sz w:val="22"/>
          <w:szCs w:val="22"/>
          <w:lang w:val="de-DE"/>
        </w:rPr>
        <w:t>„Diese erste Lieferung von Elektro-Lkw</w:t>
      </w:r>
      <w:r w:rsidR="00BA5CFA" w:rsidRPr="007103DD">
        <w:rPr>
          <w:i/>
          <w:iCs/>
          <w:sz w:val="22"/>
          <w:szCs w:val="22"/>
          <w:lang w:val="de-DE"/>
        </w:rPr>
        <w:t>s</w:t>
      </w:r>
      <w:r w:rsidR="008A4A1A" w:rsidRPr="007103DD">
        <w:rPr>
          <w:i/>
          <w:iCs/>
          <w:sz w:val="22"/>
          <w:szCs w:val="22"/>
          <w:lang w:val="de-DE"/>
        </w:rPr>
        <w:t xml:space="preserve"> nach Chile steht für das Engagement von Renault Trucks zur weltweiten Förderung innovativer und nachhaltiger Transportlösungen“</w:t>
      </w:r>
      <w:r w:rsidR="008A4A1A" w:rsidRPr="007103DD">
        <w:rPr>
          <w:sz w:val="22"/>
          <w:szCs w:val="22"/>
          <w:lang w:val="de-DE"/>
        </w:rPr>
        <w:t xml:space="preserve">, so Cyril Barillé, Vizepräsident für </w:t>
      </w:r>
      <w:r w:rsidR="00134991" w:rsidRPr="007103DD">
        <w:rPr>
          <w:sz w:val="22"/>
          <w:szCs w:val="22"/>
          <w:lang w:val="de-DE"/>
        </w:rPr>
        <w:t xml:space="preserve">die Regionen </w:t>
      </w:r>
      <w:r w:rsidR="008A4A1A" w:rsidRPr="007103DD">
        <w:rPr>
          <w:sz w:val="22"/>
          <w:szCs w:val="22"/>
          <w:lang w:val="de-DE"/>
        </w:rPr>
        <w:t>Afrika, Lateinamerika und Asien bei Renault Trucks.</w:t>
      </w:r>
      <w:r w:rsidR="00694B3B" w:rsidRPr="007103DD">
        <w:rPr>
          <w:sz w:val="22"/>
          <w:szCs w:val="22"/>
          <w:lang w:val="de-DE"/>
        </w:rPr>
        <w:t xml:space="preserve"> </w:t>
      </w:r>
      <w:r w:rsidR="004F2BE8" w:rsidRPr="007103DD">
        <w:rPr>
          <w:i/>
          <w:iCs/>
          <w:sz w:val="22"/>
          <w:szCs w:val="22"/>
          <w:lang w:val="de-DE"/>
        </w:rPr>
        <w:t>„Die Realisierung dieses Projekts ist das Ergebnis der engen Zusammenarbeit zwischen Trailer Logistics, der Brauerei-Gruppe CCU, dem chilenischen Stromversorger ENELX, Salfa sowie den Teams von Renault Trucks.</w:t>
      </w:r>
      <w:r w:rsidR="00FD7C79" w:rsidRPr="007103DD">
        <w:rPr>
          <w:i/>
          <w:iCs/>
          <w:sz w:val="22"/>
          <w:szCs w:val="22"/>
          <w:lang w:val="de-DE"/>
        </w:rPr>
        <w:t xml:space="preserve"> </w:t>
      </w:r>
      <w:r w:rsidR="00484FCD" w:rsidRPr="007103DD">
        <w:rPr>
          <w:i/>
          <w:iCs/>
          <w:sz w:val="22"/>
          <w:szCs w:val="22"/>
          <w:lang w:val="de-DE"/>
        </w:rPr>
        <w:t>Für deren Vertrauen und Engagement möchte ich ihnen herzlich danken.“</w:t>
      </w:r>
    </w:p>
    <w:p w14:paraId="184C8339" w14:textId="77777777" w:rsidR="006554CF" w:rsidRPr="007103DD" w:rsidRDefault="006554CF">
      <w:pPr>
        <w:rPr>
          <w:b/>
          <w:bCs/>
          <w:sz w:val="18"/>
          <w:szCs w:val="18"/>
          <w:lang w:val="de-DE"/>
        </w:rPr>
      </w:pPr>
    </w:p>
    <w:p w14:paraId="6A053DBC" w14:textId="77777777" w:rsidR="002242E6" w:rsidRPr="007103DD" w:rsidRDefault="002242E6">
      <w:pPr>
        <w:rPr>
          <w:b/>
          <w:bCs/>
          <w:sz w:val="18"/>
          <w:szCs w:val="18"/>
          <w:lang w:val="de-DE"/>
        </w:rPr>
      </w:pPr>
    </w:p>
    <w:p w14:paraId="76A78B11" w14:textId="77777777" w:rsidR="002655EE" w:rsidRPr="007103DD" w:rsidRDefault="002655EE">
      <w:pPr>
        <w:rPr>
          <w:b/>
          <w:bCs/>
          <w:sz w:val="18"/>
          <w:szCs w:val="18"/>
          <w:lang w:val="de-DE"/>
        </w:rPr>
      </w:pPr>
    </w:p>
    <w:p w14:paraId="45583315" w14:textId="77777777" w:rsidR="004B728A" w:rsidRPr="007103DD" w:rsidRDefault="004B728A" w:rsidP="004C3220">
      <w:pPr>
        <w:rPr>
          <w:b/>
          <w:bCs/>
          <w:sz w:val="18"/>
          <w:szCs w:val="18"/>
          <w:lang w:val="de-DE"/>
        </w:rPr>
      </w:pPr>
    </w:p>
    <w:p w14:paraId="1A218405" w14:textId="77777777" w:rsidR="004B728A" w:rsidRPr="007103DD" w:rsidRDefault="004B728A" w:rsidP="004C3220">
      <w:pPr>
        <w:rPr>
          <w:b/>
          <w:bCs/>
          <w:sz w:val="18"/>
          <w:szCs w:val="18"/>
          <w:lang w:val="de-DE"/>
        </w:rPr>
      </w:pPr>
    </w:p>
    <w:p w14:paraId="44E3EAEE" w14:textId="265EB3B9" w:rsidR="004C3220" w:rsidRPr="008B5826" w:rsidRDefault="004C3220" w:rsidP="004C3220">
      <w:pPr>
        <w:rPr>
          <w:b/>
          <w:bCs/>
          <w:i/>
          <w:iCs/>
          <w:sz w:val="18"/>
          <w:szCs w:val="18"/>
          <w:lang w:val="de-DE"/>
        </w:rPr>
      </w:pPr>
      <w:r w:rsidRPr="008B5826">
        <w:rPr>
          <w:b/>
          <w:bCs/>
          <w:i/>
          <w:iCs/>
          <w:sz w:val="18"/>
          <w:szCs w:val="18"/>
          <w:lang w:val="de-DE"/>
        </w:rPr>
        <w:t>À propos de Renault Trucks</w:t>
      </w:r>
    </w:p>
    <w:p w14:paraId="76B87E5B" w14:textId="77777777" w:rsidR="004C3220" w:rsidRPr="008B5826" w:rsidRDefault="004C3220" w:rsidP="004C3220">
      <w:pPr>
        <w:rPr>
          <w:sz w:val="18"/>
          <w:szCs w:val="18"/>
          <w:lang w:val="de-DE"/>
        </w:rPr>
      </w:pPr>
    </w:p>
    <w:p w14:paraId="1ED4575B" w14:textId="77777777" w:rsidR="004C3220" w:rsidRPr="008B5826" w:rsidRDefault="004C3220" w:rsidP="004C3220">
      <w:pPr>
        <w:rPr>
          <w:sz w:val="18"/>
          <w:szCs w:val="18"/>
          <w:lang w:val="de-DE"/>
        </w:rPr>
      </w:pPr>
      <w:r w:rsidRPr="008B5826">
        <w:rPr>
          <w:sz w:val="18"/>
          <w:szCs w:val="18"/>
          <w:lang w:val="de-DE"/>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8B5826" w:rsidRDefault="004C3220" w:rsidP="004C3220">
      <w:pPr>
        <w:rPr>
          <w:sz w:val="18"/>
          <w:szCs w:val="18"/>
          <w:lang w:val="de-DE"/>
        </w:rPr>
      </w:pPr>
      <w:r w:rsidRPr="008B5826">
        <w:rPr>
          <w:sz w:val="18"/>
          <w:szCs w:val="18"/>
          <w:lang w:val="de-DE"/>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8B5826" w:rsidRDefault="004C3220" w:rsidP="004C3220">
      <w:pPr>
        <w:rPr>
          <w:sz w:val="18"/>
          <w:szCs w:val="18"/>
          <w:lang w:val="de-DE"/>
        </w:rPr>
      </w:pPr>
    </w:p>
    <w:p w14:paraId="3489C173" w14:textId="77777777" w:rsidR="004C3220" w:rsidRPr="008B5826" w:rsidRDefault="004C3220" w:rsidP="004C3220">
      <w:pPr>
        <w:rPr>
          <w:b/>
          <w:bCs/>
          <w:i/>
          <w:iCs/>
          <w:sz w:val="18"/>
          <w:szCs w:val="18"/>
          <w:lang w:val="de-DE"/>
        </w:rPr>
      </w:pPr>
      <w:r w:rsidRPr="008B5826">
        <w:rPr>
          <w:b/>
          <w:bCs/>
          <w:i/>
          <w:iCs/>
          <w:sz w:val="18"/>
          <w:szCs w:val="18"/>
          <w:lang w:val="de-DE"/>
        </w:rPr>
        <w:t>Chiffres clés :</w:t>
      </w:r>
    </w:p>
    <w:p w14:paraId="23CF2236" w14:textId="28B6B8D8" w:rsidR="004C3220" w:rsidRPr="008B5826" w:rsidRDefault="004C3220" w:rsidP="004C3220">
      <w:pPr>
        <w:rPr>
          <w:i/>
          <w:iCs/>
          <w:sz w:val="18"/>
          <w:szCs w:val="18"/>
          <w:lang w:val="de-DE"/>
        </w:rPr>
      </w:pPr>
      <w:r w:rsidRPr="008B5826">
        <w:rPr>
          <w:i/>
          <w:iCs/>
          <w:sz w:val="18"/>
          <w:szCs w:val="18"/>
          <w:lang w:val="de-DE"/>
        </w:rPr>
        <w:t>9 4</w:t>
      </w:r>
      <w:r w:rsidR="00E75E98" w:rsidRPr="008B5826">
        <w:rPr>
          <w:i/>
          <w:iCs/>
          <w:sz w:val="18"/>
          <w:szCs w:val="18"/>
          <w:lang w:val="de-DE"/>
        </w:rPr>
        <w:t>0</w:t>
      </w:r>
      <w:r w:rsidRPr="008B5826">
        <w:rPr>
          <w:i/>
          <w:iCs/>
          <w:sz w:val="18"/>
          <w:szCs w:val="18"/>
          <w:lang w:val="de-DE"/>
        </w:rPr>
        <w:t>0 collaborateurs dans le monde</w:t>
      </w:r>
    </w:p>
    <w:p w14:paraId="5C602564" w14:textId="77777777" w:rsidR="004C3220" w:rsidRPr="008B5826" w:rsidRDefault="004C3220" w:rsidP="004C3220">
      <w:pPr>
        <w:rPr>
          <w:i/>
          <w:iCs/>
          <w:sz w:val="18"/>
          <w:szCs w:val="18"/>
          <w:lang w:val="de-DE"/>
        </w:rPr>
      </w:pPr>
      <w:r w:rsidRPr="008B5826">
        <w:rPr>
          <w:i/>
          <w:iCs/>
          <w:sz w:val="18"/>
          <w:szCs w:val="18"/>
          <w:lang w:val="de-DE"/>
        </w:rPr>
        <w:t>4 sites de production en France</w:t>
      </w:r>
    </w:p>
    <w:p w14:paraId="6F875ADF" w14:textId="288AE041" w:rsidR="004C3220" w:rsidRPr="008B5826" w:rsidRDefault="004C3220" w:rsidP="004C3220">
      <w:pPr>
        <w:rPr>
          <w:i/>
          <w:iCs/>
          <w:sz w:val="18"/>
          <w:szCs w:val="18"/>
          <w:lang w:val="de-DE"/>
        </w:rPr>
      </w:pPr>
      <w:r w:rsidRPr="008B5826">
        <w:rPr>
          <w:i/>
          <w:iCs/>
          <w:sz w:val="18"/>
          <w:szCs w:val="18"/>
          <w:lang w:val="de-DE"/>
        </w:rPr>
        <w:t xml:space="preserve">1 </w:t>
      </w:r>
      <w:r w:rsidR="00E75E98" w:rsidRPr="008B5826">
        <w:rPr>
          <w:i/>
          <w:iCs/>
          <w:sz w:val="18"/>
          <w:szCs w:val="18"/>
          <w:lang w:val="de-DE"/>
        </w:rPr>
        <w:t>5</w:t>
      </w:r>
      <w:r w:rsidRPr="008B5826">
        <w:rPr>
          <w:i/>
          <w:iCs/>
          <w:sz w:val="18"/>
          <w:szCs w:val="18"/>
          <w:lang w:val="de-DE"/>
        </w:rPr>
        <w:t>00 points de vente et de service</w:t>
      </w:r>
    </w:p>
    <w:p w14:paraId="33B8E76E" w14:textId="2D6128AB" w:rsidR="00D97469" w:rsidRPr="007103DD" w:rsidRDefault="00D97469" w:rsidP="004C3220">
      <w:pPr>
        <w:rPr>
          <w:i/>
          <w:iCs/>
          <w:sz w:val="18"/>
          <w:szCs w:val="18"/>
          <w:lang w:val="de-DE"/>
        </w:rPr>
      </w:pPr>
      <w:r w:rsidRPr="008B5826">
        <w:rPr>
          <w:i/>
          <w:iCs/>
          <w:sz w:val="18"/>
          <w:szCs w:val="18"/>
          <w:lang w:val="de-DE"/>
        </w:rPr>
        <w:t>70 000 véhicules vendus en 202</w:t>
      </w:r>
      <w:r w:rsidR="00AF45AB" w:rsidRPr="008B5826">
        <w:rPr>
          <w:i/>
          <w:iCs/>
          <w:sz w:val="18"/>
          <w:szCs w:val="18"/>
          <w:lang w:val="de-DE"/>
        </w:rPr>
        <w:t>3</w:t>
      </w:r>
    </w:p>
    <w:p w14:paraId="660E9B10" w14:textId="78E11411" w:rsidR="00B16A44" w:rsidRPr="007103DD" w:rsidRDefault="00B16A44" w:rsidP="004C3220">
      <w:pPr>
        <w:rPr>
          <w:i/>
          <w:iCs/>
          <w:sz w:val="18"/>
          <w:szCs w:val="18"/>
          <w:lang w:val="de-DE"/>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7103DD" w14:paraId="05157BE4" w14:textId="77777777" w:rsidTr="00B911AE">
        <w:tc>
          <w:tcPr>
            <w:tcW w:w="4678" w:type="dxa"/>
          </w:tcPr>
          <w:p w14:paraId="0101F5F6" w14:textId="050A413B" w:rsidR="004C3220" w:rsidRPr="007103DD" w:rsidRDefault="00484FCD" w:rsidP="00B911AE">
            <w:pPr>
              <w:rPr>
                <w:b/>
                <w:bCs/>
                <w:color w:val="E3021B" w:themeColor="text2"/>
                <w:lang w:val="de-DE"/>
              </w:rPr>
            </w:pPr>
            <w:r w:rsidRPr="007103DD">
              <w:rPr>
                <w:b/>
                <w:bCs/>
                <w:color w:val="E3021B" w:themeColor="text2"/>
                <w:lang w:val="de-DE"/>
              </w:rPr>
              <w:t>Weitere Informationen</w:t>
            </w:r>
            <w:r w:rsidR="004C3220" w:rsidRPr="007103DD">
              <w:rPr>
                <w:b/>
                <w:bCs/>
                <w:color w:val="E3021B" w:themeColor="text2"/>
                <w:lang w:val="de-DE"/>
              </w:rPr>
              <w:t>:</w:t>
            </w:r>
          </w:p>
          <w:p w14:paraId="43457CA3" w14:textId="77777777" w:rsidR="004C3220" w:rsidRPr="007103DD" w:rsidRDefault="00000000" w:rsidP="00B911AE">
            <w:pPr>
              <w:rPr>
                <w:b/>
                <w:bCs/>
                <w:color w:val="E3021B" w:themeColor="text2"/>
                <w:lang w:val="de-DE"/>
              </w:rPr>
            </w:pPr>
            <w:hyperlink w:history="1"/>
            <w:r w:rsidR="004C3220" w:rsidRPr="007103DD">
              <w:rPr>
                <w:b/>
                <w:bCs/>
                <w:color w:val="E3021B" w:themeColor="text2"/>
                <w:lang w:val="de-DE"/>
              </w:rPr>
              <w:t xml:space="preserve"> </w:t>
            </w:r>
          </w:p>
        </w:tc>
        <w:tc>
          <w:tcPr>
            <w:tcW w:w="3815" w:type="dxa"/>
          </w:tcPr>
          <w:p w14:paraId="5BCB61BD" w14:textId="77777777" w:rsidR="004C3220" w:rsidRPr="007103DD" w:rsidRDefault="004C3220" w:rsidP="00B911AE">
            <w:pPr>
              <w:rPr>
                <w:b/>
                <w:bCs/>
                <w:color w:val="494949" w:themeColor="accent4"/>
                <w:lang w:val="de-DE"/>
              </w:rPr>
            </w:pPr>
            <w:r w:rsidRPr="007103DD">
              <w:rPr>
                <w:b/>
                <w:bCs/>
                <w:color w:val="494949" w:themeColor="accent4"/>
                <w:lang w:val="de-DE"/>
              </w:rPr>
              <w:t>Séveryne Molard</w:t>
            </w:r>
          </w:p>
          <w:p w14:paraId="247183E0" w14:textId="77777777" w:rsidR="004C3220" w:rsidRPr="007103DD" w:rsidRDefault="004C3220" w:rsidP="00B911AE">
            <w:pPr>
              <w:rPr>
                <w:color w:val="494949" w:themeColor="accent4"/>
                <w:lang w:val="de-DE"/>
              </w:rPr>
            </w:pPr>
            <w:r w:rsidRPr="007103DD">
              <w:rPr>
                <w:color w:val="494949" w:themeColor="accent4"/>
                <w:lang w:val="de-DE"/>
              </w:rPr>
              <w:t>Tel. +33 (0)4 81 93 09 52</w:t>
            </w:r>
          </w:p>
          <w:p w14:paraId="31DCF7A6" w14:textId="77777777" w:rsidR="004C3220" w:rsidRPr="007103DD" w:rsidRDefault="00000000" w:rsidP="00B911AE">
            <w:pPr>
              <w:rPr>
                <w:color w:val="494949" w:themeColor="accent4"/>
                <w:lang w:val="de-DE"/>
              </w:rPr>
            </w:pPr>
            <w:hyperlink r:id="rId8" w:history="1">
              <w:r w:rsidR="004C3220" w:rsidRPr="007103DD">
                <w:rPr>
                  <w:rStyle w:val="Hyperlink"/>
                  <w:color w:val="494949" w:themeColor="accent4"/>
                  <w:lang w:val="de-DE"/>
                </w:rPr>
                <w:t>severyne.molard@renault-trucks.com</w:t>
              </w:r>
            </w:hyperlink>
            <w:r w:rsidR="004C3220" w:rsidRPr="007103DD">
              <w:rPr>
                <w:color w:val="494949" w:themeColor="accent4"/>
                <w:lang w:val="de-DE"/>
              </w:rPr>
              <w:t xml:space="preserve"> </w:t>
            </w:r>
          </w:p>
        </w:tc>
      </w:tr>
    </w:tbl>
    <w:p w14:paraId="4C15D841" w14:textId="77777777" w:rsidR="00FB0FB4" w:rsidRPr="007103DD" w:rsidRDefault="00FB0FB4" w:rsidP="00215BC6">
      <w:pPr>
        <w:spacing w:line="276" w:lineRule="auto"/>
        <w:rPr>
          <w:sz w:val="22"/>
          <w:szCs w:val="22"/>
          <w:lang w:val="de-DE"/>
        </w:rPr>
      </w:pPr>
    </w:p>
    <w:sectPr w:rsidR="00FB0FB4" w:rsidRPr="007103DD" w:rsidSect="00AD2B7D">
      <w:footerReference w:type="default" r:id="rId9"/>
      <w:footerReference w:type="first" r:id="rId10"/>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7D383" w14:textId="77777777" w:rsidR="007112FD" w:rsidRDefault="007112FD" w:rsidP="00D41A34">
      <w:r>
        <w:separator/>
      </w:r>
    </w:p>
  </w:endnote>
  <w:endnote w:type="continuationSeparator" w:id="0">
    <w:p w14:paraId="4D210E57" w14:textId="77777777" w:rsidR="007112FD" w:rsidRDefault="007112FD" w:rsidP="00D41A34">
      <w:r>
        <w:continuationSeparator/>
      </w:r>
    </w:p>
  </w:endnote>
  <w:endnote w:type="continuationNotice" w:id="1">
    <w:p w14:paraId="35CEA193" w14:textId="77777777" w:rsidR="007112FD" w:rsidRDefault="00711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7BCA3BAD"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A4038B">
      <w:rPr>
        <w:bCs/>
        <w:noProof/>
      </w:rPr>
      <w:instrText>2</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A4038B">
      <w:rPr>
        <w:bCs/>
        <w:noProof/>
      </w:rPr>
      <w:instrText>2</w:instrText>
    </w:r>
    <w:r>
      <w:rPr>
        <w:bCs/>
      </w:rPr>
      <w:fldChar w:fldCharType="end"/>
    </w:r>
    <w:r>
      <w:rPr>
        <w:bCs/>
      </w:rPr>
      <w:instrText>"</w:instrText>
    </w:r>
    <w:r w:rsidRPr="00D41A34">
      <w:rPr>
        <w:bCs/>
      </w:rPr>
      <w:instrText>renault-trucks.com</w:instrText>
    </w:r>
    <w:r>
      <w:rPr>
        <w:bCs/>
      </w:rPr>
      <w:instrText xml:space="preserve">" "" </w:instrText>
    </w:r>
    <w:r w:rsidR="00A4038B">
      <w:rPr>
        <w:bCs/>
      </w:rPr>
      <w:fldChar w:fldCharType="separate"/>
    </w:r>
    <w:r w:rsidR="00A4038B"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00041" w14:textId="77777777" w:rsidR="007112FD" w:rsidRPr="00F00D7B" w:rsidRDefault="007112FD" w:rsidP="00D41A34">
      <w:pPr>
        <w:rPr>
          <w:sz w:val="14"/>
          <w:szCs w:val="14"/>
        </w:rPr>
      </w:pPr>
    </w:p>
  </w:footnote>
  <w:footnote w:type="continuationSeparator" w:id="0">
    <w:p w14:paraId="7D765C76" w14:textId="77777777" w:rsidR="007112FD" w:rsidRDefault="007112FD" w:rsidP="00D41A34">
      <w:r>
        <w:continuationSeparator/>
      </w:r>
    </w:p>
  </w:footnote>
  <w:footnote w:type="continuationNotice" w:id="1">
    <w:p w14:paraId="0A85193D" w14:textId="77777777" w:rsidR="007112FD" w:rsidRDefault="007112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1632844">
    <w:abstractNumId w:val="8"/>
  </w:num>
  <w:num w:numId="2" w16cid:durableId="1840578704">
    <w:abstractNumId w:val="3"/>
  </w:num>
  <w:num w:numId="3" w16cid:durableId="1214151810">
    <w:abstractNumId w:val="2"/>
  </w:num>
  <w:num w:numId="4" w16cid:durableId="1345402747">
    <w:abstractNumId w:val="1"/>
  </w:num>
  <w:num w:numId="5" w16cid:durableId="1900626490">
    <w:abstractNumId w:val="0"/>
  </w:num>
  <w:num w:numId="6" w16cid:durableId="739445329">
    <w:abstractNumId w:val="9"/>
  </w:num>
  <w:num w:numId="7" w16cid:durableId="986587706">
    <w:abstractNumId w:val="7"/>
  </w:num>
  <w:num w:numId="8" w16cid:durableId="590314070">
    <w:abstractNumId w:val="6"/>
  </w:num>
  <w:num w:numId="9" w16cid:durableId="285894826">
    <w:abstractNumId w:val="5"/>
  </w:num>
  <w:num w:numId="10" w16cid:durableId="717125177">
    <w:abstractNumId w:val="4"/>
  </w:num>
  <w:num w:numId="11" w16cid:durableId="1793287092">
    <w:abstractNumId w:val="11"/>
  </w:num>
  <w:num w:numId="12" w16cid:durableId="1602879988">
    <w:abstractNumId w:val="16"/>
  </w:num>
  <w:num w:numId="13" w16cid:durableId="323510408">
    <w:abstractNumId w:val="17"/>
  </w:num>
  <w:num w:numId="14" w16cid:durableId="1888880998">
    <w:abstractNumId w:val="10"/>
  </w:num>
  <w:num w:numId="15" w16cid:durableId="513154530">
    <w:abstractNumId w:val="12"/>
  </w:num>
  <w:num w:numId="16" w16cid:durableId="624191968">
    <w:abstractNumId w:val="19"/>
  </w:num>
  <w:num w:numId="17" w16cid:durableId="635644837">
    <w:abstractNumId w:val="15"/>
  </w:num>
  <w:num w:numId="18" w16cid:durableId="1210072358">
    <w:abstractNumId w:val="14"/>
  </w:num>
  <w:num w:numId="19" w16cid:durableId="1613896431">
    <w:abstractNumId w:val="18"/>
  </w:num>
  <w:num w:numId="20" w16cid:durableId="3523876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2E9E"/>
    <w:rsid w:val="00023EE8"/>
    <w:rsid w:val="00024657"/>
    <w:rsid w:val="00024FB6"/>
    <w:rsid w:val="00027394"/>
    <w:rsid w:val="00030667"/>
    <w:rsid w:val="000316ED"/>
    <w:rsid w:val="00033941"/>
    <w:rsid w:val="00034630"/>
    <w:rsid w:val="0003530C"/>
    <w:rsid w:val="000363E4"/>
    <w:rsid w:val="00036875"/>
    <w:rsid w:val="000375A3"/>
    <w:rsid w:val="0004126A"/>
    <w:rsid w:val="00045B37"/>
    <w:rsid w:val="0004637F"/>
    <w:rsid w:val="00047A9E"/>
    <w:rsid w:val="00050C77"/>
    <w:rsid w:val="000552BE"/>
    <w:rsid w:val="00055B04"/>
    <w:rsid w:val="00056F3D"/>
    <w:rsid w:val="000570F3"/>
    <w:rsid w:val="000607AE"/>
    <w:rsid w:val="00062244"/>
    <w:rsid w:val="00063F9C"/>
    <w:rsid w:val="00065655"/>
    <w:rsid w:val="00067DF5"/>
    <w:rsid w:val="00071668"/>
    <w:rsid w:val="000726BC"/>
    <w:rsid w:val="00076624"/>
    <w:rsid w:val="00080AD2"/>
    <w:rsid w:val="00082BB0"/>
    <w:rsid w:val="000847FD"/>
    <w:rsid w:val="0008634F"/>
    <w:rsid w:val="00086726"/>
    <w:rsid w:val="00087566"/>
    <w:rsid w:val="000907AF"/>
    <w:rsid w:val="00090B26"/>
    <w:rsid w:val="000953C9"/>
    <w:rsid w:val="0009693C"/>
    <w:rsid w:val="000973D7"/>
    <w:rsid w:val="000977EC"/>
    <w:rsid w:val="000A0F0A"/>
    <w:rsid w:val="000A2843"/>
    <w:rsid w:val="000A3709"/>
    <w:rsid w:val="000B3B17"/>
    <w:rsid w:val="000B50A5"/>
    <w:rsid w:val="000B52BE"/>
    <w:rsid w:val="000B60D8"/>
    <w:rsid w:val="000B69E3"/>
    <w:rsid w:val="000C2B84"/>
    <w:rsid w:val="000C58FE"/>
    <w:rsid w:val="000C762C"/>
    <w:rsid w:val="000D0895"/>
    <w:rsid w:val="000D27C3"/>
    <w:rsid w:val="000D3247"/>
    <w:rsid w:val="000D3F9E"/>
    <w:rsid w:val="000D411C"/>
    <w:rsid w:val="000D5550"/>
    <w:rsid w:val="000D5695"/>
    <w:rsid w:val="000D787F"/>
    <w:rsid w:val="000D7F1D"/>
    <w:rsid w:val="000E17F8"/>
    <w:rsid w:val="000E24B0"/>
    <w:rsid w:val="000E277B"/>
    <w:rsid w:val="000E3745"/>
    <w:rsid w:val="000E53FD"/>
    <w:rsid w:val="000E585C"/>
    <w:rsid w:val="000F50B0"/>
    <w:rsid w:val="000F5B97"/>
    <w:rsid w:val="000F6108"/>
    <w:rsid w:val="000F7502"/>
    <w:rsid w:val="001009A4"/>
    <w:rsid w:val="00103853"/>
    <w:rsid w:val="00103FA5"/>
    <w:rsid w:val="0010457A"/>
    <w:rsid w:val="0010545F"/>
    <w:rsid w:val="00105A10"/>
    <w:rsid w:val="00106A37"/>
    <w:rsid w:val="00110417"/>
    <w:rsid w:val="00112238"/>
    <w:rsid w:val="0011798D"/>
    <w:rsid w:val="00120199"/>
    <w:rsid w:val="00120274"/>
    <w:rsid w:val="0012037B"/>
    <w:rsid w:val="001223DA"/>
    <w:rsid w:val="0012255D"/>
    <w:rsid w:val="00126772"/>
    <w:rsid w:val="00131851"/>
    <w:rsid w:val="00132512"/>
    <w:rsid w:val="001336B4"/>
    <w:rsid w:val="00134991"/>
    <w:rsid w:val="001376BB"/>
    <w:rsid w:val="001413FE"/>
    <w:rsid w:val="00145AF0"/>
    <w:rsid w:val="00145C3D"/>
    <w:rsid w:val="00151643"/>
    <w:rsid w:val="00154AB1"/>
    <w:rsid w:val="00160347"/>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6C91"/>
    <w:rsid w:val="001A19B6"/>
    <w:rsid w:val="001A2FCE"/>
    <w:rsid w:val="001A3CE1"/>
    <w:rsid w:val="001A6FD4"/>
    <w:rsid w:val="001A7E3A"/>
    <w:rsid w:val="001B110E"/>
    <w:rsid w:val="001B186C"/>
    <w:rsid w:val="001B4DDE"/>
    <w:rsid w:val="001B591C"/>
    <w:rsid w:val="001C1CC4"/>
    <w:rsid w:val="001C52BE"/>
    <w:rsid w:val="001C60C2"/>
    <w:rsid w:val="001D0C31"/>
    <w:rsid w:val="001D16D0"/>
    <w:rsid w:val="001D1EA3"/>
    <w:rsid w:val="001D3395"/>
    <w:rsid w:val="001D6932"/>
    <w:rsid w:val="001D7A4C"/>
    <w:rsid w:val="001E6522"/>
    <w:rsid w:val="001F13E8"/>
    <w:rsid w:val="001F344D"/>
    <w:rsid w:val="001F3EA2"/>
    <w:rsid w:val="001F4969"/>
    <w:rsid w:val="001F5541"/>
    <w:rsid w:val="001F730B"/>
    <w:rsid w:val="001F7791"/>
    <w:rsid w:val="001F79EE"/>
    <w:rsid w:val="00200D3B"/>
    <w:rsid w:val="00201097"/>
    <w:rsid w:val="00201A9F"/>
    <w:rsid w:val="00203326"/>
    <w:rsid w:val="00203A31"/>
    <w:rsid w:val="002044F5"/>
    <w:rsid w:val="00206DE3"/>
    <w:rsid w:val="00206F1D"/>
    <w:rsid w:val="00207986"/>
    <w:rsid w:val="00210FA7"/>
    <w:rsid w:val="00213741"/>
    <w:rsid w:val="00214DFB"/>
    <w:rsid w:val="00215BC6"/>
    <w:rsid w:val="002216B4"/>
    <w:rsid w:val="002218F6"/>
    <w:rsid w:val="002242E6"/>
    <w:rsid w:val="00224A30"/>
    <w:rsid w:val="00226812"/>
    <w:rsid w:val="002308D8"/>
    <w:rsid w:val="002317CC"/>
    <w:rsid w:val="002363AC"/>
    <w:rsid w:val="002368F4"/>
    <w:rsid w:val="002433A5"/>
    <w:rsid w:val="00246005"/>
    <w:rsid w:val="00246736"/>
    <w:rsid w:val="002529AD"/>
    <w:rsid w:val="00252AFE"/>
    <w:rsid w:val="00252B15"/>
    <w:rsid w:val="00252EF9"/>
    <w:rsid w:val="00253784"/>
    <w:rsid w:val="002545BF"/>
    <w:rsid w:val="0025561A"/>
    <w:rsid w:val="002621B6"/>
    <w:rsid w:val="00263A9F"/>
    <w:rsid w:val="002655A0"/>
    <w:rsid w:val="002655EE"/>
    <w:rsid w:val="00267BCD"/>
    <w:rsid w:val="00271E70"/>
    <w:rsid w:val="00274C4F"/>
    <w:rsid w:val="00275431"/>
    <w:rsid w:val="00276491"/>
    <w:rsid w:val="002815BA"/>
    <w:rsid w:val="002836DD"/>
    <w:rsid w:val="00283A08"/>
    <w:rsid w:val="00284F02"/>
    <w:rsid w:val="00286091"/>
    <w:rsid w:val="00286193"/>
    <w:rsid w:val="00286285"/>
    <w:rsid w:val="002922A5"/>
    <w:rsid w:val="00293B15"/>
    <w:rsid w:val="00293E0C"/>
    <w:rsid w:val="002A2EE7"/>
    <w:rsid w:val="002A3446"/>
    <w:rsid w:val="002B3705"/>
    <w:rsid w:val="002C04F4"/>
    <w:rsid w:val="002C0DF3"/>
    <w:rsid w:val="002C3A45"/>
    <w:rsid w:val="002C508D"/>
    <w:rsid w:val="002C5428"/>
    <w:rsid w:val="002C587E"/>
    <w:rsid w:val="002D14B4"/>
    <w:rsid w:val="002D1A3B"/>
    <w:rsid w:val="002D2DE5"/>
    <w:rsid w:val="002D678C"/>
    <w:rsid w:val="002D6F81"/>
    <w:rsid w:val="002D7681"/>
    <w:rsid w:val="002E025C"/>
    <w:rsid w:val="002E2325"/>
    <w:rsid w:val="002E29FE"/>
    <w:rsid w:val="002E602F"/>
    <w:rsid w:val="002F1BA7"/>
    <w:rsid w:val="002F2A64"/>
    <w:rsid w:val="002F2F64"/>
    <w:rsid w:val="002F5DE8"/>
    <w:rsid w:val="002F744A"/>
    <w:rsid w:val="003042E9"/>
    <w:rsid w:val="00311513"/>
    <w:rsid w:val="0031195B"/>
    <w:rsid w:val="003151F9"/>
    <w:rsid w:val="003152B6"/>
    <w:rsid w:val="003157B9"/>
    <w:rsid w:val="0031790C"/>
    <w:rsid w:val="003211CF"/>
    <w:rsid w:val="003218CA"/>
    <w:rsid w:val="00322369"/>
    <w:rsid w:val="00325C15"/>
    <w:rsid w:val="00326451"/>
    <w:rsid w:val="003273F4"/>
    <w:rsid w:val="00331B86"/>
    <w:rsid w:val="0033588D"/>
    <w:rsid w:val="00337986"/>
    <w:rsid w:val="00337C83"/>
    <w:rsid w:val="00340DB4"/>
    <w:rsid w:val="00343486"/>
    <w:rsid w:val="003451E6"/>
    <w:rsid w:val="0034558A"/>
    <w:rsid w:val="00346E11"/>
    <w:rsid w:val="0034759A"/>
    <w:rsid w:val="00347609"/>
    <w:rsid w:val="0035007B"/>
    <w:rsid w:val="00351214"/>
    <w:rsid w:val="00355473"/>
    <w:rsid w:val="003555E2"/>
    <w:rsid w:val="00355FF0"/>
    <w:rsid w:val="003565D8"/>
    <w:rsid w:val="00360FB6"/>
    <w:rsid w:val="003622C0"/>
    <w:rsid w:val="00362746"/>
    <w:rsid w:val="00370484"/>
    <w:rsid w:val="003740A1"/>
    <w:rsid w:val="00377AE0"/>
    <w:rsid w:val="003814CF"/>
    <w:rsid w:val="0038155F"/>
    <w:rsid w:val="0038206D"/>
    <w:rsid w:val="003823DB"/>
    <w:rsid w:val="00384546"/>
    <w:rsid w:val="00385B53"/>
    <w:rsid w:val="003861D3"/>
    <w:rsid w:val="00386299"/>
    <w:rsid w:val="0038642A"/>
    <w:rsid w:val="003864AD"/>
    <w:rsid w:val="0039048C"/>
    <w:rsid w:val="00390812"/>
    <w:rsid w:val="003974EA"/>
    <w:rsid w:val="003A19F8"/>
    <w:rsid w:val="003A2300"/>
    <w:rsid w:val="003A264A"/>
    <w:rsid w:val="003A2C8E"/>
    <w:rsid w:val="003A2DC9"/>
    <w:rsid w:val="003A4418"/>
    <w:rsid w:val="003A472D"/>
    <w:rsid w:val="003A4AD9"/>
    <w:rsid w:val="003A4B9A"/>
    <w:rsid w:val="003A5FCB"/>
    <w:rsid w:val="003B0F76"/>
    <w:rsid w:val="003B0FB1"/>
    <w:rsid w:val="003B37C2"/>
    <w:rsid w:val="003B470A"/>
    <w:rsid w:val="003B6BAE"/>
    <w:rsid w:val="003B6CB8"/>
    <w:rsid w:val="003B6E5D"/>
    <w:rsid w:val="003C3043"/>
    <w:rsid w:val="003C6457"/>
    <w:rsid w:val="003C6DA4"/>
    <w:rsid w:val="003C7B40"/>
    <w:rsid w:val="003D02E6"/>
    <w:rsid w:val="003D1442"/>
    <w:rsid w:val="003D1883"/>
    <w:rsid w:val="003D1C7E"/>
    <w:rsid w:val="003D1FAC"/>
    <w:rsid w:val="003D28F2"/>
    <w:rsid w:val="003D735B"/>
    <w:rsid w:val="003E1E14"/>
    <w:rsid w:val="003E2213"/>
    <w:rsid w:val="003E24EF"/>
    <w:rsid w:val="003E2A9B"/>
    <w:rsid w:val="003E2B70"/>
    <w:rsid w:val="003E3C53"/>
    <w:rsid w:val="003E68CC"/>
    <w:rsid w:val="003E6A2E"/>
    <w:rsid w:val="003E6B7D"/>
    <w:rsid w:val="003E78A4"/>
    <w:rsid w:val="003F78A4"/>
    <w:rsid w:val="00401530"/>
    <w:rsid w:val="00401DD9"/>
    <w:rsid w:val="004022B4"/>
    <w:rsid w:val="00402B21"/>
    <w:rsid w:val="00405758"/>
    <w:rsid w:val="00407743"/>
    <w:rsid w:val="00413B05"/>
    <w:rsid w:val="00413EAC"/>
    <w:rsid w:val="00414C94"/>
    <w:rsid w:val="00415825"/>
    <w:rsid w:val="004171A3"/>
    <w:rsid w:val="004214B5"/>
    <w:rsid w:val="00421E8E"/>
    <w:rsid w:val="00425677"/>
    <w:rsid w:val="004274B0"/>
    <w:rsid w:val="004276D0"/>
    <w:rsid w:val="004324A8"/>
    <w:rsid w:val="00432DA9"/>
    <w:rsid w:val="004339A2"/>
    <w:rsid w:val="00433EDD"/>
    <w:rsid w:val="0043400B"/>
    <w:rsid w:val="00436AEE"/>
    <w:rsid w:val="00437144"/>
    <w:rsid w:val="004411EF"/>
    <w:rsid w:val="0044219E"/>
    <w:rsid w:val="00450F87"/>
    <w:rsid w:val="00451080"/>
    <w:rsid w:val="0045216F"/>
    <w:rsid w:val="00453DAA"/>
    <w:rsid w:val="004540B1"/>
    <w:rsid w:val="00454786"/>
    <w:rsid w:val="00461292"/>
    <w:rsid w:val="00466F90"/>
    <w:rsid w:val="004672A2"/>
    <w:rsid w:val="00467F9D"/>
    <w:rsid w:val="00470F0C"/>
    <w:rsid w:val="00471881"/>
    <w:rsid w:val="00472605"/>
    <w:rsid w:val="004728B8"/>
    <w:rsid w:val="00476D69"/>
    <w:rsid w:val="004779C7"/>
    <w:rsid w:val="00477A62"/>
    <w:rsid w:val="00482720"/>
    <w:rsid w:val="004839C6"/>
    <w:rsid w:val="00483B73"/>
    <w:rsid w:val="00484FCD"/>
    <w:rsid w:val="00485C15"/>
    <w:rsid w:val="0049298A"/>
    <w:rsid w:val="00494351"/>
    <w:rsid w:val="004943CB"/>
    <w:rsid w:val="00495B84"/>
    <w:rsid w:val="004960F0"/>
    <w:rsid w:val="00496925"/>
    <w:rsid w:val="004A06BF"/>
    <w:rsid w:val="004A1ABC"/>
    <w:rsid w:val="004A5133"/>
    <w:rsid w:val="004A66CD"/>
    <w:rsid w:val="004A6BEF"/>
    <w:rsid w:val="004A7066"/>
    <w:rsid w:val="004B0223"/>
    <w:rsid w:val="004B0E81"/>
    <w:rsid w:val="004B1B40"/>
    <w:rsid w:val="004B728A"/>
    <w:rsid w:val="004C00AC"/>
    <w:rsid w:val="004C1592"/>
    <w:rsid w:val="004C3220"/>
    <w:rsid w:val="004C3998"/>
    <w:rsid w:val="004C3D7D"/>
    <w:rsid w:val="004C7EEA"/>
    <w:rsid w:val="004D1433"/>
    <w:rsid w:val="004D187B"/>
    <w:rsid w:val="004D1DBE"/>
    <w:rsid w:val="004D5456"/>
    <w:rsid w:val="004D5798"/>
    <w:rsid w:val="004D584E"/>
    <w:rsid w:val="004E3914"/>
    <w:rsid w:val="004E3968"/>
    <w:rsid w:val="004F1751"/>
    <w:rsid w:val="004F2BE8"/>
    <w:rsid w:val="004F3076"/>
    <w:rsid w:val="004F56DE"/>
    <w:rsid w:val="004F58E0"/>
    <w:rsid w:val="00500E28"/>
    <w:rsid w:val="005016E0"/>
    <w:rsid w:val="00504338"/>
    <w:rsid w:val="00504D56"/>
    <w:rsid w:val="005059F4"/>
    <w:rsid w:val="00505AF9"/>
    <w:rsid w:val="00510E2C"/>
    <w:rsid w:val="005135E9"/>
    <w:rsid w:val="0051460B"/>
    <w:rsid w:val="00514EB2"/>
    <w:rsid w:val="00515BF0"/>
    <w:rsid w:val="00515C9E"/>
    <w:rsid w:val="0052308B"/>
    <w:rsid w:val="00525722"/>
    <w:rsid w:val="00525C49"/>
    <w:rsid w:val="00525FD5"/>
    <w:rsid w:val="00526D3F"/>
    <w:rsid w:val="00540C16"/>
    <w:rsid w:val="005420B1"/>
    <w:rsid w:val="00544345"/>
    <w:rsid w:val="005453B5"/>
    <w:rsid w:val="00546821"/>
    <w:rsid w:val="005503E7"/>
    <w:rsid w:val="00552DA1"/>
    <w:rsid w:val="00556BE6"/>
    <w:rsid w:val="005574C3"/>
    <w:rsid w:val="0055750A"/>
    <w:rsid w:val="00557F35"/>
    <w:rsid w:val="005602A6"/>
    <w:rsid w:val="005607D3"/>
    <w:rsid w:val="005619CE"/>
    <w:rsid w:val="005624BE"/>
    <w:rsid w:val="00563051"/>
    <w:rsid w:val="00564720"/>
    <w:rsid w:val="00566E1D"/>
    <w:rsid w:val="00567569"/>
    <w:rsid w:val="00570707"/>
    <w:rsid w:val="005713A5"/>
    <w:rsid w:val="005732EA"/>
    <w:rsid w:val="00575D84"/>
    <w:rsid w:val="00581239"/>
    <w:rsid w:val="00581DB5"/>
    <w:rsid w:val="00582DA9"/>
    <w:rsid w:val="005876B2"/>
    <w:rsid w:val="00593CAF"/>
    <w:rsid w:val="00595557"/>
    <w:rsid w:val="00596F0F"/>
    <w:rsid w:val="005A0729"/>
    <w:rsid w:val="005A2E44"/>
    <w:rsid w:val="005A2E4D"/>
    <w:rsid w:val="005A3C0A"/>
    <w:rsid w:val="005A651B"/>
    <w:rsid w:val="005B10DA"/>
    <w:rsid w:val="005B2880"/>
    <w:rsid w:val="005B710D"/>
    <w:rsid w:val="005C06B9"/>
    <w:rsid w:val="005C21A6"/>
    <w:rsid w:val="005C2BD5"/>
    <w:rsid w:val="005C3CA2"/>
    <w:rsid w:val="005C775F"/>
    <w:rsid w:val="005C7C5A"/>
    <w:rsid w:val="005D0CC8"/>
    <w:rsid w:val="005D2735"/>
    <w:rsid w:val="005D53EB"/>
    <w:rsid w:val="005D5500"/>
    <w:rsid w:val="005D58B4"/>
    <w:rsid w:val="005E3464"/>
    <w:rsid w:val="005E3CBA"/>
    <w:rsid w:val="005E49FB"/>
    <w:rsid w:val="005E58A6"/>
    <w:rsid w:val="005E5CCD"/>
    <w:rsid w:val="005E5DA3"/>
    <w:rsid w:val="005E6182"/>
    <w:rsid w:val="005E6F1E"/>
    <w:rsid w:val="005F0DEE"/>
    <w:rsid w:val="005F1F97"/>
    <w:rsid w:val="005F3DF7"/>
    <w:rsid w:val="005F4C07"/>
    <w:rsid w:val="006022EC"/>
    <w:rsid w:val="006023F3"/>
    <w:rsid w:val="0060290F"/>
    <w:rsid w:val="00606718"/>
    <w:rsid w:val="00607B56"/>
    <w:rsid w:val="00610C88"/>
    <w:rsid w:val="00610F83"/>
    <w:rsid w:val="006110A8"/>
    <w:rsid w:val="00612060"/>
    <w:rsid w:val="00612580"/>
    <w:rsid w:val="0061265C"/>
    <w:rsid w:val="0061682B"/>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654B5"/>
    <w:rsid w:val="00671A0E"/>
    <w:rsid w:val="00673FAF"/>
    <w:rsid w:val="0067538D"/>
    <w:rsid w:val="006771B7"/>
    <w:rsid w:val="0068069E"/>
    <w:rsid w:val="00682310"/>
    <w:rsid w:val="00682EB6"/>
    <w:rsid w:val="006839F2"/>
    <w:rsid w:val="00684160"/>
    <w:rsid w:val="00684D9E"/>
    <w:rsid w:val="006851AF"/>
    <w:rsid w:val="00685989"/>
    <w:rsid w:val="0068671C"/>
    <w:rsid w:val="006914FA"/>
    <w:rsid w:val="006918F5"/>
    <w:rsid w:val="00693A2B"/>
    <w:rsid w:val="00694B3B"/>
    <w:rsid w:val="006967CF"/>
    <w:rsid w:val="006969D2"/>
    <w:rsid w:val="006A27A0"/>
    <w:rsid w:val="006A4B56"/>
    <w:rsid w:val="006A590B"/>
    <w:rsid w:val="006A7406"/>
    <w:rsid w:val="006B455F"/>
    <w:rsid w:val="006B4D0E"/>
    <w:rsid w:val="006B4E66"/>
    <w:rsid w:val="006B5C7E"/>
    <w:rsid w:val="006B5EE6"/>
    <w:rsid w:val="006C1D51"/>
    <w:rsid w:val="006C2F7C"/>
    <w:rsid w:val="006C372A"/>
    <w:rsid w:val="006C4385"/>
    <w:rsid w:val="006C48A8"/>
    <w:rsid w:val="006C49BC"/>
    <w:rsid w:val="006C64AD"/>
    <w:rsid w:val="006C72BA"/>
    <w:rsid w:val="006D2390"/>
    <w:rsid w:val="006D3F15"/>
    <w:rsid w:val="006D44A6"/>
    <w:rsid w:val="006E27BF"/>
    <w:rsid w:val="006E369B"/>
    <w:rsid w:val="006E4FEC"/>
    <w:rsid w:val="006F3E65"/>
    <w:rsid w:val="006F599E"/>
    <w:rsid w:val="007029A5"/>
    <w:rsid w:val="0070354A"/>
    <w:rsid w:val="007103DD"/>
    <w:rsid w:val="00711159"/>
    <w:rsid w:val="007112FD"/>
    <w:rsid w:val="00711308"/>
    <w:rsid w:val="00720CE3"/>
    <w:rsid w:val="00723F01"/>
    <w:rsid w:val="00733139"/>
    <w:rsid w:val="00734E81"/>
    <w:rsid w:val="00740380"/>
    <w:rsid w:val="00740FB1"/>
    <w:rsid w:val="007425BB"/>
    <w:rsid w:val="00742EE3"/>
    <w:rsid w:val="007450B7"/>
    <w:rsid w:val="00745989"/>
    <w:rsid w:val="00745FCF"/>
    <w:rsid w:val="00746410"/>
    <w:rsid w:val="007516C5"/>
    <w:rsid w:val="007565BF"/>
    <w:rsid w:val="00756A7B"/>
    <w:rsid w:val="00760D9F"/>
    <w:rsid w:val="00763D5E"/>
    <w:rsid w:val="00764C30"/>
    <w:rsid w:val="00765184"/>
    <w:rsid w:val="00767F81"/>
    <w:rsid w:val="00771449"/>
    <w:rsid w:val="00773AE7"/>
    <w:rsid w:val="007755E3"/>
    <w:rsid w:val="00775F47"/>
    <w:rsid w:val="00776EBF"/>
    <w:rsid w:val="0078007C"/>
    <w:rsid w:val="00782293"/>
    <w:rsid w:val="00782E5C"/>
    <w:rsid w:val="007854FF"/>
    <w:rsid w:val="00791BAF"/>
    <w:rsid w:val="00793CD4"/>
    <w:rsid w:val="0079586A"/>
    <w:rsid w:val="00796A55"/>
    <w:rsid w:val="00797F40"/>
    <w:rsid w:val="007A316D"/>
    <w:rsid w:val="007A46E2"/>
    <w:rsid w:val="007A492D"/>
    <w:rsid w:val="007A4F1D"/>
    <w:rsid w:val="007A57C4"/>
    <w:rsid w:val="007A6254"/>
    <w:rsid w:val="007B05F3"/>
    <w:rsid w:val="007B1111"/>
    <w:rsid w:val="007B188D"/>
    <w:rsid w:val="007B2739"/>
    <w:rsid w:val="007B28D4"/>
    <w:rsid w:val="007B2A6F"/>
    <w:rsid w:val="007B33D7"/>
    <w:rsid w:val="007B4DAB"/>
    <w:rsid w:val="007B604B"/>
    <w:rsid w:val="007B63C3"/>
    <w:rsid w:val="007C06C3"/>
    <w:rsid w:val="007C1F9E"/>
    <w:rsid w:val="007C205B"/>
    <w:rsid w:val="007C4870"/>
    <w:rsid w:val="007C4F64"/>
    <w:rsid w:val="007C5B8C"/>
    <w:rsid w:val="007C6926"/>
    <w:rsid w:val="007D0550"/>
    <w:rsid w:val="007D1744"/>
    <w:rsid w:val="007D4E46"/>
    <w:rsid w:val="007D5C15"/>
    <w:rsid w:val="007D736C"/>
    <w:rsid w:val="007E1257"/>
    <w:rsid w:val="007E16D8"/>
    <w:rsid w:val="007E1EFA"/>
    <w:rsid w:val="007E2D78"/>
    <w:rsid w:val="007E317D"/>
    <w:rsid w:val="007E4B52"/>
    <w:rsid w:val="007E58CC"/>
    <w:rsid w:val="007F48C1"/>
    <w:rsid w:val="007F50ED"/>
    <w:rsid w:val="007F54B0"/>
    <w:rsid w:val="007F65C1"/>
    <w:rsid w:val="0080313B"/>
    <w:rsid w:val="00805EFC"/>
    <w:rsid w:val="00805FAA"/>
    <w:rsid w:val="0081011B"/>
    <w:rsid w:val="008124BD"/>
    <w:rsid w:val="0081496D"/>
    <w:rsid w:val="00815B14"/>
    <w:rsid w:val="00816053"/>
    <w:rsid w:val="0081675C"/>
    <w:rsid w:val="00816D45"/>
    <w:rsid w:val="00816E10"/>
    <w:rsid w:val="0082484B"/>
    <w:rsid w:val="00825392"/>
    <w:rsid w:val="008279F5"/>
    <w:rsid w:val="00830482"/>
    <w:rsid w:val="00832136"/>
    <w:rsid w:val="00832E37"/>
    <w:rsid w:val="0083496B"/>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28A8"/>
    <w:rsid w:val="00874BD2"/>
    <w:rsid w:val="008763AE"/>
    <w:rsid w:val="00877117"/>
    <w:rsid w:val="00882681"/>
    <w:rsid w:val="008839B6"/>
    <w:rsid w:val="0088404F"/>
    <w:rsid w:val="00886C2A"/>
    <w:rsid w:val="00890824"/>
    <w:rsid w:val="0089199F"/>
    <w:rsid w:val="00893A13"/>
    <w:rsid w:val="0089532C"/>
    <w:rsid w:val="00895D1B"/>
    <w:rsid w:val="008960D8"/>
    <w:rsid w:val="008A3073"/>
    <w:rsid w:val="008A416E"/>
    <w:rsid w:val="008A4A1A"/>
    <w:rsid w:val="008A4F41"/>
    <w:rsid w:val="008A54A8"/>
    <w:rsid w:val="008B263B"/>
    <w:rsid w:val="008B5826"/>
    <w:rsid w:val="008B645F"/>
    <w:rsid w:val="008B6B0D"/>
    <w:rsid w:val="008B7609"/>
    <w:rsid w:val="008C181D"/>
    <w:rsid w:val="008C190E"/>
    <w:rsid w:val="008C2C04"/>
    <w:rsid w:val="008C33E4"/>
    <w:rsid w:val="008C4C70"/>
    <w:rsid w:val="008C65CE"/>
    <w:rsid w:val="008C6A90"/>
    <w:rsid w:val="008D101E"/>
    <w:rsid w:val="008D18F5"/>
    <w:rsid w:val="008D211F"/>
    <w:rsid w:val="008D2C72"/>
    <w:rsid w:val="008D5166"/>
    <w:rsid w:val="008D5A2A"/>
    <w:rsid w:val="008D7C5E"/>
    <w:rsid w:val="008E012B"/>
    <w:rsid w:val="008E1EC9"/>
    <w:rsid w:val="008E351F"/>
    <w:rsid w:val="008E3B59"/>
    <w:rsid w:val="008E62EE"/>
    <w:rsid w:val="008E6DDE"/>
    <w:rsid w:val="008E7E6A"/>
    <w:rsid w:val="008F045F"/>
    <w:rsid w:val="008F0F07"/>
    <w:rsid w:val="008F2A13"/>
    <w:rsid w:val="008F3011"/>
    <w:rsid w:val="008F371E"/>
    <w:rsid w:val="008F3AF5"/>
    <w:rsid w:val="008F5D13"/>
    <w:rsid w:val="008F6696"/>
    <w:rsid w:val="008F7C7B"/>
    <w:rsid w:val="00906170"/>
    <w:rsid w:val="00907293"/>
    <w:rsid w:val="00907AD0"/>
    <w:rsid w:val="009133E4"/>
    <w:rsid w:val="0091613A"/>
    <w:rsid w:val="0091688E"/>
    <w:rsid w:val="0092074B"/>
    <w:rsid w:val="00921115"/>
    <w:rsid w:val="00921C51"/>
    <w:rsid w:val="00926633"/>
    <w:rsid w:val="00935EDE"/>
    <w:rsid w:val="009436E4"/>
    <w:rsid w:val="009456C2"/>
    <w:rsid w:val="00945D6A"/>
    <w:rsid w:val="00955336"/>
    <w:rsid w:val="00957454"/>
    <w:rsid w:val="00960695"/>
    <w:rsid w:val="0096115B"/>
    <w:rsid w:val="009614AE"/>
    <w:rsid w:val="00963F04"/>
    <w:rsid w:val="00965C0E"/>
    <w:rsid w:val="00965D2E"/>
    <w:rsid w:val="00966D6D"/>
    <w:rsid w:val="00967658"/>
    <w:rsid w:val="00976CD7"/>
    <w:rsid w:val="0097706A"/>
    <w:rsid w:val="009779BF"/>
    <w:rsid w:val="00980898"/>
    <w:rsid w:val="009829C1"/>
    <w:rsid w:val="00985561"/>
    <w:rsid w:val="00987FE8"/>
    <w:rsid w:val="00992DD9"/>
    <w:rsid w:val="00995A5A"/>
    <w:rsid w:val="009968C5"/>
    <w:rsid w:val="009A1C29"/>
    <w:rsid w:val="009A23AB"/>
    <w:rsid w:val="009A3870"/>
    <w:rsid w:val="009A4311"/>
    <w:rsid w:val="009A5A0A"/>
    <w:rsid w:val="009A6456"/>
    <w:rsid w:val="009A7B07"/>
    <w:rsid w:val="009B101B"/>
    <w:rsid w:val="009B6BEC"/>
    <w:rsid w:val="009C062E"/>
    <w:rsid w:val="009C3A24"/>
    <w:rsid w:val="009C409B"/>
    <w:rsid w:val="009C41E1"/>
    <w:rsid w:val="009C44BB"/>
    <w:rsid w:val="009C5809"/>
    <w:rsid w:val="009D081C"/>
    <w:rsid w:val="009D13CE"/>
    <w:rsid w:val="009D180E"/>
    <w:rsid w:val="009D1E9B"/>
    <w:rsid w:val="009D3382"/>
    <w:rsid w:val="009D39E4"/>
    <w:rsid w:val="009D4FCE"/>
    <w:rsid w:val="009D6FB9"/>
    <w:rsid w:val="009E3225"/>
    <w:rsid w:val="009E59F1"/>
    <w:rsid w:val="009E62CE"/>
    <w:rsid w:val="009E72EA"/>
    <w:rsid w:val="009F1D3B"/>
    <w:rsid w:val="009F222B"/>
    <w:rsid w:val="009F274A"/>
    <w:rsid w:val="009F3B8D"/>
    <w:rsid w:val="009F3C5F"/>
    <w:rsid w:val="009F431A"/>
    <w:rsid w:val="009F46C7"/>
    <w:rsid w:val="009F4F1A"/>
    <w:rsid w:val="009F6A39"/>
    <w:rsid w:val="009F6CF9"/>
    <w:rsid w:val="009F7C1E"/>
    <w:rsid w:val="00A023F3"/>
    <w:rsid w:val="00A10CE9"/>
    <w:rsid w:val="00A12A8F"/>
    <w:rsid w:val="00A165CF"/>
    <w:rsid w:val="00A17218"/>
    <w:rsid w:val="00A175A2"/>
    <w:rsid w:val="00A246CF"/>
    <w:rsid w:val="00A25D96"/>
    <w:rsid w:val="00A27767"/>
    <w:rsid w:val="00A304B5"/>
    <w:rsid w:val="00A4038B"/>
    <w:rsid w:val="00A4052F"/>
    <w:rsid w:val="00A40F08"/>
    <w:rsid w:val="00A41BD8"/>
    <w:rsid w:val="00A51075"/>
    <w:rsid w:val="00A52B84"/>
    <w:rsid w:val="00A53440"/>
    <w:rsid w:val="00A55224"/>
    <w:rsid w:val="00A56694"/>
    <w:rsid w:val="00A614F4"/>
    <w:rsid w:val="00A62EA6"/>
    <w:rsid w:val="00A650EA"/>
    <w:rsid w:val="00A67B56"/>
    <w:rsid w:val="00A67D5C"/>
    <w:rsid w:val="00A71314"/>
    <w:rsid w:val="00A72D6A"/>
    <w:rsid w:val="00A72FD8"/>
    <w:rsid w:val="00A74638"/>
    <w:rsid w:val="00A74808"/>
    <w:rsid w:val="00A82A96"/>
    <w:rsid w:val="00A8316E"/>
    <w:rsid w:val="00A84072"/>
    <w:rsid w:val="00A8524E"/>
    <w:rsid w:val="00A85BEE"/>
    <w:rsid w:val="00A87820"/>
    <w:rsid w:val="00A960CA"/>
    <w:rsid w:val="00AA07F2"/>
    <w:rsid w:val="00AA0B64"/>
    <w:rsid w:val="00AA10D5"/>
    <w:rsid w:val="00AA1284"/>
    <w:rsid w:val="00AA2A2B"/>
    <w:rsid w:val="00AA5D4D"/>
    <w:rsid w:val="00AA6E0D"/>
    <w:rsid w:val="00AA758D"/>
    <w:rsid w:val="00AB0AAA"/>
    <w:rsid w:val="00AB251B"/>
    <w:rsid w:val="00AB3489"/>
    <w:rsid w:val="00AB425B"/>
    <w:rsid w:val="00AB594D"/>
    <w:rsid w:val="00AB5BCC"/>
    <w:rsid w:val="00AB7621"/>
    <w:rsid w:val="00AC1480"/>
    <w:rsid w:val="00AC1F43"/>
    <w:rsid w:val="00AC2138"/>
    <w:rsid w:val="00AC2544"/>
    <w:rsid w:val="00AC3019"/>
    <w:rsid w:val="00AC4AF5"/>
    <w:rsid w:val="00AC5927"/>
    <w:rsid w:val="00AC608E"/>
    <w:rsid w:val="00AC659A"/>
    <w:rsid w:val="00AC6EF1"/>
    <w:rsid w:val="00AC7AFC"/>
    <w:rsid w:val="00AD2B7D"/>
    <w:rsid w:val="00AD315F"/>
    <w:rsid w:val="00AD4DBA"/>
    <w:rsid w:val="00AD5EAE"/>
    <w:rsid w:val="00AD6A9F"/>
    <w:rsid w:val="00AD7719"/>
    <w:rsid w:val="00AE1E5B"/>
    <w:rsid w:val="00AE5555"/>
    <w:rsid w:val="00AE63E9"/>
    <w:rsid w:val="00AE6ABB"/>
    <w:rsid w:val="00AE77BF"/>
    <w:rsid w:val="00AF13D5"/>
    <w:rsid w:val="00AF214C"/>
    <w:rsid w:val="00AF3023"/>
    <w:rsid w:val="00AF45AB"/>
    <w:rsid w:val="00B009B3"/>
    <w:rsid w:val="00B01379"/>
    <w:rsid w:val="00B10484"/>
    <w:rsid w:val="00B14812"/>
    <w:rsid w:val="00B15E5B"/>
    <w:rsid w:val="00B160FA"/>
    <w:rsid w:val="00B16A44"/>
    <w:rsid w:val="00B16E64"/>
    <w:rsid w:val="00B220F5"/>
    <w:rsid w:val="00B2439C"/>
    <w:rsid w:val="00B2528A"/>
    <w:rsid w:val="00B25E03"/>
    <w:rsid w:val="00B274A9"/>
    <w:rsid w:val="00B274B0"/>
    <w:rsid w:val="00B300C1"/>
    <w:rsid w:val="00B32151"/>
    <w:rsid w:val="00B32F4C"/>
    <w:rsid w:val="00B373EE"/>
    <w:rsid w:val="00B4249C"/>
    <w:rsid w:val="00B42C42"/>
    <w:rsid w:val="00B46895"/>
    <w:rsid w:val="00B5099C"/>
    <w:rsid w:val="00B51123"/>
    <w:rsid w:val="00B517E9"/>
    <w:rsid w:val="00B51E89"/>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73B9"/>
    <w:rsid w:val="00B8742D"/>
    <w:rsid w:val="00B87A76"/>
    <w:rsid w:val="00B87B50"/>
    <w:rsid w:val="00B90B8E"/>
    <w:rsid w:val="00B90FD0"/>
    <w:rsid w:val="00B92FB1"/>
    <w:rsid w:val="00B934FD"/>
    <w:rsid w:val="00B978B9"/>
    <w:rsid w:val="00BA5CFA"/>
    <w:rsid w:val="00BA67C8"/>
    <w:rsid w:val="00BA76BD"/>
    <w:rsid w:val="00BA7BF9"/>
    <w:rsid w:val="00BB016A"/>
    <w:rsid w:val="00BB2282"/>
    <w:rsid w:val="00BB2DCC"/>
    <w:rsid w:val="00BB2F74"/>
    <w:rsid w:val="00BB39DF"/>
    <w:rsid w:val="00BB5F9E"/>
    <w:rsid w:val="00BC0030"/>
    <w:rsid w:val="00BC08D2"/>
    <w:rsid w:val="00BC27DD"/>
    <w:rsid w:val="00BC3A33"/>
    <w:rsid w:val="00BD2D85"/>
    <w:rsid w:val="00BD68F1"/>
    <w:rsid w:val="00BD7818"/>
    <w:rsid w:val="00BD7FDA"/>
    <w:rsid w:val="00BE2CCB"/>
    <w:rsid w:val="00BE3113"/>
    <w:rsid w:val="00BE5C12"/>
    <w:rsid w:val="00BF08E5"/>
    <w:rsid w:val="00BF0D4A"/>
    <w:rsid w:val="00BF1D75"/>
    <w:rsid w:val="00BF4238"/>
    <w:rsid w:val="00BF4818"/>
    <w:rsid w:val="00BF572C"/>
    <w:rsid w:val="00BF6944"/>
    <w:rsid w:val="00BF72A5"/>
    <w:rsid w:val="00C00505"/>
    <w:rsid w:val="00C024EB"/>
    <w:rsid w:val="00C02982"/>
    <w:rsid w:val="00C03438"/>
    <w:rsid w:val="00C03F57"/>
    <w:rsid w:val="00C0704B"/>
    <w:rsid w:val="00C07CA1"/>
    <w:rsid w:val="00C10E75"/>
    <w:rsid w:val="00C13452"/>
    <w:rsid w:val="00C1434C"/>
    <w:rsid w:val="00C151BE"/>
    <w:rsid w:val="00C151EE"/>
    <w:rsid w:val="00C159CF"/>
    <w:rsid w:val="00C20990"/>
    <w:rsid w:val="00C21B90"/>
    <w:rsid w:val="00C21E6F"/>
    <w:rsid w:val="00C22E05"/>
    <w:rsid w:val="00C23C45"/>
    <w:rsid w:val="00C247EB"/>
    <w:rsid w:val="00C2668A"/>
    <w:rsid w:val="00C31F14"/>
    <w:rsid w:val="00C33262"/>
    <w:rsid w:val="00C35A18"/>
    <w:rsid w:val="00C35B3F"/>
    <w:rsid w:val="00C37F94"/>
    <w:rsid w:val="00C402AC"/>
    <w:rsid w:val="00C46BCE"/>
    <w:rsid w:val="00C506C0"/>
    <w:rsid w:val="00C53DF8"/>
    <w:rsid w:val="00C54A21"/>
    <w:rsid w:val="00C54D43"/>
    <w:rsid w:val="00C55888"/>
    <w:rsid w:val="00C57CE9"/>
    <w:rsid w:val="00C57EC4"/>
    <w:rsid w:val="00C65C48"/>
    <w:rsid w:val="00C66C04"/>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2DE1"/>
    <w:rsid w:val="00C83C9E"/>
    <w:rsid w:val="00C84142"/>
    <w:rsid w:val="00C848B0"/>
    <w:rsid w:val="00C86AB1"/>
    <w:rsid w:val="00C901D8"/>
    <w:rsid w:val="00C91042"/>
    <w:rsid w:val="00C96CC7"/>
    <w:rsid w:val="00CA292A"/>
    <w:rsid w:val="00CA2B55"/>
    <w:rsid w:val="00CA4485"/>
    <w:rsid w:val="00CA7A88"/>
    <w:rsid w:val="00CB1478"/>
    <w:rsid w:val="00CB488A"/>
    <w:rsid w:val="00CB4A5E"/>
    <w:rsid w:val="00CB5406"/>
    <w:rsid w:val="00CC0CE6"/>
    <w:rsid w:val="00CC167F"/>
    <w:rsid w:val="00CC3723"/>
    <w:rsid w:val="00CC4CE1"/>
    <w:rsid w:val="00CC643B"/>
    <w:rsid w:val="00CC69E2"/>
    <w:rsid w:val="00CC6F1F"/>
    <w:rsid w:val="00CC777C"/>
    <w:rsid w:val="00CD15F7"/>
    <w:rsid w:val="00CD166E"/>
    <w:rsid w:val="00CD33BF"/>
    <w:rsid w:val="00CD4A8B"/>
    <w:rsid w:val="00CD5356"/>
    <w:rsid w:val="00CD5A8F"/>
    <w:rsid w:val="00CD5DBF"/>
    <w:rsid w:val="00CD6910"/>
    <w:rsid w:val="00CD791D"/>
    <w:rsid w:val="00CE178E"/>
    <w:rsid w:val="00CE4139"/>
    <w:rsid w:val="00CE5FED"/>
    <w:rsid w:val="00CF0CBC"/>
    <w:rsid w:val="00CF260D"/>
    <w:rsid w:val="00CF2B1C"/>
    <w:rsid w:val="00CF3B5E"/>
    <w:rsid w:val="00CF4853"/>
    <w:rsid w:val="00CF4A55"/>
    <w:rsid w:val="00CF6F3F"/>
    <w:rsid w:val="00D02227"/>
    <w:rsid w:val="00D02C5D"/>
    <w:rsid w:val="00D03CC0"/>
    <w:rsid w:val="00D07D44"/>
    <w:rsid w:val="00D10E1B"/>
    <w:rsid w:val="00D1321F"/>
    <w:rsid w:val="00D13BDE"/>
    <w:rsid w:val="00D1732B"/>
    <w:rsid w:val="00D174FB"/>
    <w:rsid w:val="00D205CD"/>
    <w:rsid w:val="00D23957"/>
    <w:rsid w:val="00D248CC"/>
    <w:rsid w:val="00D2510E"/>
    <w:rsid w:val="00D25F24"/>
    <w:rsid w:val="00D265D9"/>
    <w:rsid w:val="00D37F01"/>
    <w:rsid w:val="00D41A34"/>
    <w:rsid w:val="00D44A28"/>
    <w:rsid w:val="00D51AA7"/>
    <w:rsid w:val="00D5226F"/>
    <w:rsid w:val="00D54C2A"/>
    <w:rsid w:val="00D55A61"/>
    <w:rsid w:val="00D57225"/>
    <w:rsid w:val="00D617EC"/>
    <w:rsid w:val="00D6464F"/>
    <w:rsid w:val="00D6653B"/>
    <w:rsid w:val="00D7018E"/>
    <w:rsid w:val="00D711DE"/>
    <w:rsid w:val="00D71E58"/>
    <w:rsid w:val="00D735B6"/>
    <w:rsid w:val="00D73A5C"/>
    <w:rsid w:val="00D76014"/>
    <w:rsid w:val="00D76298"/>
    <w:rsid w:val="00D8161E"/>
    <w:rsid w:val="00D8161F"/>
    <w:rsid w:val="00D85EAB"/>
    <w:rsid w:val="00D8687C"/>
    <w:rsid w:val="00D9178C"/>
    <w:rsid w:val="00D97469"/>
    <w:rsid w:val="00D97AE9"/>
    <w:rsid w:val="00DA27E1"/>
    <w:rsid w:val="00DA3126"/>
    <w:rsid w:val="00DA3E9A"/>
    <w:rsid w:val="00DA53E4"/>
    <w:rsid w:val="00DB0691"/>
    <w:rsid w:val="00DB0E0C"/>
    <w:rsid w:val="00DB141A"/>
    <w:rsid w:val="00DB1FFD"/>
    <w:rsid w:val="00DB28B2"/>
    <w:rsid w:val="00DC2276"/>
    <w:rsid w:val="00DC2873"/>
    <w:rsid w:val="00DC4224"/>
    <w:rsid w:val="00DC4B91"/>
    <w:rsid w:val="00DC59BF"/>
    <w:rsid w:val="00DC7837"/>
    <w:rsid w:val="00DD1A17"/>
    <w:rsid w:val="00DE3594"/>
    <w:rsid w:val="00DE6041"/>
    <w:rsid w:val="00DE72B9"/>
    <w:rsid w:val="00DE7DC3"/>
    <w:rsid w:val="00DF09F6"/>
    <w:rsid w:val="00DF0A64"/>
    <w:rsid w:val="00DF196D"/>
    <w:rsid w:val="00DF2DCB"/>
    <w:rsid w:val="00DF3F91"/>
    <w:rsid w:val="00DF544C"/>
    <w:rsid w:val="00DF6F2F"/>
    <w:rsid w:val="00DF7285"/>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6237C"/>
    <w:rsid w:val="00E70BEC"/>
    <w:rsid w:val="00E75E98"/>
    <w:rsid w:val="00E77A98"/>
    <w:rsid w:val="00E8012B"/>
    <w:rsid w:val="00E8057A"/>
    <w:rsid w:val="00E80E6B"/>
    <w:rsid w:val="00E82456"/>
    <w:rsid w:val="00E8260C"/>
    <w:rsid w:val="00E82CBB"/>
    <w:rsid w:val="00E82DA0"/>
    <w:rsid w:val="00E853F2"/>
    <w:rsid w:val="00E86966"/>
    <w:rsid w:val="00E86A1E"/>
    <w:rsid w:val="00E87790"/>
    <w:rsid w:val="00E9351B"/>
    <w:rsid w:val="00E94C0A"/>
    <w:rsid w:val="00E954C8"/>
    <w:rsid w:val="00E97594"/>
    <w:rsid w:val="00EA1DA2"/>
    <w:rsid w:val="00EA2FBA"/>
    <w:rsid w:val="00EA4FA8"/>
    <w:rsid w:val="00EA596C"/>
    <w:rsid w:val="00EA5E35"/>
    <w:rsid w:val="00EB1769"/>
    <w:rsid w:val="00EB480B"/>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5D08"/>
    <w:rsid w:val="00EF05BA"/>
    <w:rsid w:val="00EF209B"/>
    <w:rsid w:val="00F00D7B"/>
    <w:rsid w:val="00F00FA3"/>
    <w:rsid w:val="00F0107B"/>
    <w:rsid w:val="00F06582"/>
    <w:rsid w:val="00F078AD"/>
    <w:rsid w:val="00F12F7E"/>
    <w:rsid w:val="00F168B9"/>
    <w:rsid w:val="00F2055B"/>
    <w:rsid w:val="00F240A7"/>
    <w:rsid w:val="00F24D2D"/>
    <w:rsid w:val="00F25D18"/>
    <w:rsid w:val="00F3304C"/>
    <w:rsid w:val="00F33155"/>
    <w:rsid w:val="00F37CA2"/>
    <w:rsid w:val="00F4315C"/>
    <w:rsid w:val="00F469D5"/>
    <w:rsid w:val="00F46D19"/>
    <w:rsid w:val="00F50970"/>
    <w:rsid w:val="00F5284E"/>
    <w:rsid w:val="00F54F62"/>
    <w:rsid w:val="00F600AA"/>
    <w:rsid w:val="00F60321"/>
    <w:rsid w:val="00F630CE"/>
    <w:rsid w:val="00F63273"/>
    <w:rsid w:val="00F70191"/>
    <w:rsid w:val="00F7057F"/>
    <w:rsid w:val="00F70BBD"/>
    <w:rsid w:val="00F74D2C"/>
    <w:rsid w:val="00F76DB8"/>
    <w:rsid w:val="00F82881"/>
    <w:rsid w:val="00F84DDD"/>
    <w:rsid w:val="00F93AEF"/>
    <w:rsid w:val="00F9434D"/>
    <w:rsid w:val="00F95998"/>
    <w:rsid w:val="00F95D7F"/>
    <w:rsid w:val="00F96273"/>
    <w:rsid w:val="00F97621"/>
    <w:rsid w:val="00FA062C"/>
    <w:rsid w:val="00FA0940"/>
    <w:rsid w:val="00FA098B"/>
    <w:rsid w:val="00FA290A"/>
    <w:rsid w:val="00FA3D4E"/>
    <w:rsid w:val="00FA529B"/>
    <w:rsid w:val="00FB005A"/>
    <w:rsid w:val="00FB0577"/>
    <w:rsid w:val="00FB0FB4"/>
    <w:rsid w:val="00FB33E9"/>
    <w:rsid w:val="00FB4C1D"/>
    <w:rsid w:val="00FB50D3"/>
    <w:rsid w:val="00FB60E4"/>
    <w:rsid w:val="00FB61AB"/>
    <w:rsid w:val="00FB61E0"/>
    <w:rsid w:val="00FB6E71"/>
    <w:rsid w:val="00FC050B"/>
    <w:rsid w:val="00FC13BA"/>
    <w:rsid w:val="00FC1B4F"/>
    <w:rsid w:val="00FC367D"/>
    <w:rsid w:val="00FC52DC"/>
    <w:rsid w:val="00FC66E8"/>
    <w:rsid w:val="00FD0D4E"/>
    <w:rsid w:val="00FD1AF5"/>
    <w:rsid w:val="00FD3777"/>
    <w:rsid w:val="00FD5BBD"/>
    <w:rsid w:val="00FD6CFC"/>
    <w:rsid w:val="00FD7C79"/>
    <w:rsid w:val="00FE12C7"/>
    <w:rsid w:val="00FE1C2A"/>
    <w:rsid w:val="00FE2E71"/>
    <w:rsid w:val="00FE5E2E"/>
    <w:rsid w:val="00FF20C7"/>
    <w:rsid w:val="00FF3DAF"/>
  </w:rsids>
  <m:mathPr>
    <m:mathFont m:val="Cambria Math"/>
    <m:brkBin m:val="before"/>
    <m:brkBinSub m:val="--"/>
    <m:smallFrac m:val="0"/>
    <m:dispDef/>
    <m:lMargin m:val="0"/>
    <m:rMargin m:val="0"/>
    <m:defJc m:val="centerGroup"/>
    <m:wrapIndent m:val="1440"/>
    <m:intLim m:val="subSup"/>
    <m:naryLim m:val="undOvr"/>
  </m:mathPr>
  <w:themeFontLang w:val="fr-F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unhideWhenUsed="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yne.molard@renault-truck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D5521-D3B4-5F41-A042-03BB7931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2</TotalTime>
  <Pages>2</Pages>
  <Words>544</Words>
  <Characters>3101</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Renault Trucks</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39</cp:revision>
  <dcterms:created xsi:type="dcterms:W3CDTF">2024-06-05T16:05:00Z</dcterms:created>
  <dcterms:modified xsi:type="dcterms:W3CDTF">2024-06-19T08:21:00Z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