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031FA" w14:textId="77777777" w:rsidR="00452379" w:rsidRDefault="00452379" w:rsidP="00422D87">
      <w:pPr>
        <w:pStyle w:val="NIVEAU2"/>
        <w:spacing w:line="276" w:lineRule="auto"/>
      </w:pPr>
    </w:p>
    <w:p w14:paraId="4D89FECA" w14:textId="77777777" w:rsidR="00FC6A5C" w:rsidRDefault="00FC6A5C" w:rsidP="00422D87">
      <w:pPr>
        <w:pStyle w:val="NIVEAU2"/>
        <w:spacing w:line="276" w:lineRule="auto"/>
      </w:pPr>
    </w:p>
    <w:p w14:paraId="42006359" w14:textId="77777777" w:rsidR="00FC6A5C" w:rsidRPr="00FC6A5C" w:rsidRDefault="00FC6A5C" w:rsidP="00422D87">
      <w:pPr>
        <w:pStyle w:val="NIVEAU2"/>
        <w:spacing w:line="276" w:lineRule="auto"/>
        <w:rPr>
          <w:sz w:val="12"/>
          <w:szCs w:val="12"/>
        </w:rPr>
      </w:pPr>
    </w:p>
    <w:p w14:paraId="23F0309D" w14:textId="77777777" w:rsidR="002B6BA3" w:rsidRPr="002B6BA3" w:rsidRDefault="002B6BA3" w:rsidP="00422D87">
      <w:pPr>
        <w:spacing w:line="276" w:lineRule="auto"/>
        <w:ind w:left="2438"/>
        <w:rPr>
          <w:rFonts w:ascii="Franklin Gothic Medium Cond" w:hAnsi="Franklin Gothic Medium Cond"/>
          <w:b/>
          <w:bCs/>
          <w:color w:val="E32329" w:themeColor="background2"/>
          <w:sz w:val="10"/>
          <w:szCs w:val="10"/>
        </w:rPr>
      </w:pPr>
    </w:p>
    <w:p w14:paraId="5085C45C" w14:textId="77777777" w:rsidR="00BB5646" w:rsidRPr="00A50B87" w:rsidRDefault="00A50B87" w:rsidP="0085226C">
      <w:pPr>
        <w:ind w:left="2438"/>
        <w:rPr>
          <w:rFonts w:ascii="Franklin Gothic Medium Cond" w:hAnsi="Franklin Gothic Medium Cond"/>
          <w:b/>
          <w:bCs/>
          <w:color w:val="E32329" w:themeColor="background2"/>
          <w:sz w:val="72"/>
          <w:szCs w:val="72"/>
          <w:lang w:val="en-US"/>
        </w:rPr>
      </w:pPr>
      <w:r w:rsidRPr="00A50B87">
        <w:rPr>
          <w:rFonts w:ascii="Franklin Gothic Medium Cond" w:hAnsi="Franklin Gothic Medium Cond"/>
          <w:b/>
          <w:bCs/>
          <w:color w:val="E32329" w:themeColor="background2"/>
          <w:sz w:val="72"/>
          <w:szCs w:val="72"/>
          <w:lang w:val="en-US"/>
        </w:rPr>
        <w:t>PRESS</w:t>
      </w:r>
    </w:p>
    <w:p w14:paraId="36CAE8A5" w14:textId="77777777" w:rsidR="00BB5646" w:rsidRPr="00A50B87" w:rsidRDefault="00A50B87" w:rsidP="0085226C">
      <w:pPr>
        <w:ind w:left="2438"/>
        <w:rPr>
          <w:rFonts w:ascii="Franklin Gothic Medium Cond" w:hAnsi="Franklin Gothic Medium Cond"/>
          <w:b/>
          <w:bCs/>
          <w:color w:val="E32329" w:themeColor="background2"/>
          <w:sz w:val="72"/>
          <w:szCs w:val="72"/>
          <w:lang w:val="en-US"/>
        </w:rPr>
      </w:pPr>
      <w:r w:rsidRPr="00A50B87">
        <w:rPr>
          <w:rFonts w:ascii="Franklin Gothic Medium Cond" w:hAnsi="Franklin Gothic Medium Cond"/>
          <w:b/>
          <w:bCs/>
          <w:color w:val="E32329" w:themeColor="background2"/>
          <w:sz w:val="72"/>
          <w:szCs w:val="72"/>
          <w:lang w:val="en-US"/>
        </w:rPr>
        <w:t>RELEASE</w:t>
      </w:r>
    </w:p>
    <w:p w14:paraId="214BD903" w14:textId="77777777" w:rsidR="00BB5646" w:rsidRPr="00A50B87" w:rsidRDefault="00DD2223" w:rsidP="00422D87">
      <w:pPr>
        <w:spacing w:line="276" w:lineRule="auto"/>
        <w:ind w:left="2438"/>
        <w:rPr>
          <w:rFonts w:ascii="Franklin Gothic Medium Cond" w:hAnsi="Franklin Gothic Medium Cond"/>
          <w:color w:val="E32329" w:themeColor="background2"/>
          <w:sz w:val="19"/>
          <w:szCs w:val="19"/>
          <w:lang w:val="en-US"/>
        </w:rPr>
      </w:pPr>
      <w:r w:rsidRPr="00A50B87">
        <w:rPr>
          <w:rFonts w:ascii="Franklin Gothic Medium Cond" w:hAnsi="Franklin Gothic Medium Cond"/>
          <w:color w:val="E32329" w:themeColor="background2"/>
          <w:sz w:val="19"/>
          <w:szCs w:val="19"/>
          <w:lang w:val="en-US"/>
        </w:rPr>
        <w:t>Octob</w:t>
      </w:r>
      <w:r w:rsidR="00A50B87" w:rsidRPr="00A50B87">
        <w:rPr>
          <w:rFonts w:ascii="Franklin Gothic Medium Cond" w:hAnsi="Franklin Gothic Medium Cond"/>
          <w:color w:val="E32329" w:themeColor="background2"/>
          <w:sz w:val="19"/>
          <w:szCs w:val="19"/>
          <w:lang w:val="en-US"/>
        </w:rPr>
        <w:t>er</w:t>
      </w:r>
      <w:r w:rsidR="00E87413" w:rsidRPr="00A50B87">
        <w:rPr>
          <w:rFonts w:ascii="Franklin Gothic Medium Cond" w:hAnsi="Franklin Gothic Medium Cond"/>
          <w:color w:val="E32329" w:themeColor="background2"/>
          <w:sz w:val="19"/>
          <w:szCs w:val="19"/>
          <w:lang w:val="en-US"/>
        </w:rPr>
        <w:t xml:space="preserve"> </w:t>
      </w:r>
      <w:r w:rsidR="00B114CA" w:rsidRPr="00A50B87">
        <w:rPr>
          <w:rFonts w:ascii="Franklin Gothic Medium Cond" w:hAnsi="Franklin Gothic Medium Cond"/>
          <w:color w:val="E32329" w:themeColor="background2"/>
          <w:sz w:val="19"/>
          <w:szCs w:val="19"/>
          <w:lang w:val="en-US"/>
        </w:rPr>
        <w:t>20</w:t>
      </w:r>
      <w:r w:rsidR="00202C18" w:rsidRPr="00A50B87">
        <w:rPr>
          <w:rFonts w:ascii="Franklin Gothic Medium Cond" w:hAnsi="Franklin Gothic Medium Cond"/>
          <w:color w:val="E32329" w:themeColor="background2"/>
          <w:sz w:val="19"/>
          <w:szCs w:val="19"/>
          <w:lang w:val="en-US"/>
        </w:rPr>
        <w:t>2</w:t>
      </w:r>
      <w:r w:rsidR="0030436A" w:rsidRPr="00A50B87">
        <w:rPr>
          <w:rFonts w:ascii="Franklin Gothic Medium Cond" w:hAnsi="Franklin Gothic Medium Cond"/>
          <w:color w:val="E32329" w:themeColor="background2"/>
          <w:sz w:val="19"/>
          <w:szCs w:val="19"/>
          <w:lang w:val="en-US"/>
        </w:rPr>
        <w:t>2</w:t>
      </w:r>
    </w:p>
    <w:p w14:paraId="75D0FE1C" w14:textId="77777777" w:rsidR="00BB5646" w:rsidRPr="00A50B87" w:rsidRDefault="00BB5646" w:rsidP="00422D87">
      <w:pPr>
        <w:spacing w:line="276" w:lineRule="auto"/>
        <w:ind w:left="2438"/>
        <w:rPr>
          <w:rFonts w:ascii="DINCond-Bold" w:hAnsi="DINCond-Bold"/>
          <w:color w:val="E32329" w:themeColor="background2"/>
          <w:sz w:val="19"/>
          <w:szCs w:val="19"/>
          <w:lang w:val="en-US"/>
        </w:rPr>
      </w:pPr>
    </w:p>
    <w:p w14:paraId="6DB176F3" w14:textId="77777777" w:rsidR="00BB5646" w:rsidRPr="00A50B87" w:rsidRDefault="00BB5646" w:rsidP="00422D87">
      <w:pPr>
        <w:spacing w:line="276" w:lineRule="auto"/>
        <w:rPr>
          <w:rFonts w:ascii="DINCond-Bold" w:hAnsi="DINCond-Bold"/>
          <w:color w:val="E32329" w:themeColor="background2"/>
          <w:sz w:val="19"/>
          <w:szCs w:val="19"/>
          <w:lang w:val="en-US"/>
        </w:rPr>
      </w:pPr>
    </w:p>
    <w:p w14:paraId="4C2D2F01" w14:textId="77777777" w:rsidR="00BB5646" w:rsidRPr="00A50B87" w:rsidRDefault="00BB5646" w:rsidP="00422D87">
      <w:pPr>
        <w:spacing w:line="276" w:lineRule="auto"/>
        <w:rPr>
          <w:rFonts w:ascii="DINCond-Bold" w:hAnsi="DINCond-Bold"/>
          <w:color w:val="E32329" w:themeColor="background2"/>
          <w:sz w:val="19"/>
          <w:szCs w:val="19"/>
          <w:lang w:val="en-US"/>
        </w:rPr>
      </w:pPr>
    </w:p>
    <w:p w14:paraId="7C711466" w14:textId="77777777" w:rsidR="004E5DDD" w:rsidRPr="00A50B87" w:rsidRDefault="004E5DDD" w:rsidP="00422D87">
      <w:pPr>
        <w:spacing w:line="276" w:lineRule="auto"/>
        <w:ind w:left="2438"/>
        <w:rPr>
          <w:rFonts w:ascii="Franklin Gothic Medium Cond" w:hAnsi="Franklin Gothic Medium Cond"/>
          <w:b/>
          <w:bCs/>
          <w:caps/>
          <w:color w:val="100E10" w:themeColor="background1"/>
          <w:lang w:val="en-US"/>
        </w:rPr>
      </w:pPr>
    </w:p>
    <w:p w14:paraId="1928817F" w14:textId="651C5C43" w:rsidR="00646A1F" w:rsidRPr="00A50B87" w:rsidRDefault="00A50B87" w:rsidP="009628F5">
      <w:pPr>
        <w:pStyle w:val="TEXTEBOLD"/>
        <w:rPr>
          <w:rFonts w:cs="Arial"/>
          <w:sz w:val="24"/>
          <w:szCs w:val="24"/>
          <w:lang w:val="en-US"/>
        </w:rPr>
      </w:pPr>
      <w:r w:rsidRPr="00A50B87">
        <w:rPr>
          <w:rFonts w:ascii="Franklin Gothic Medium Cond" w:hAnsi="Franklin Gothic Medium Cond"/>
          <w:caps/>
          <w:sz w:val="52"/>
          <w:szCs w:val="52"/>
          <w:lang w:val="en-US"/>
        </w:rPr>
        <w:t>ELECTR</w:t>
      </w:r>
      <w:r w:rsidR="00C722B5">
        <w:rPr>
          <w:rFonts w:ascii="Franklin Gothic Medium Cond" w:hAnsi="Franklin Gothic Medium Cond"/>
          <w:caps/>
          <w:sz w:val="52"/>
          <w:szCs w:val="52"/>
          <w:lang w:val="en-US"/>
        </w:rPr>
        <w:t>O</w:t>
      </w:r>
      <w:r w:rsidRPr="00A50B87">
        <w:rPr>
          <w:rFonts w:ascii="Franklin Gothic Medium Cond" w:hAnsi="Franklin Gothic Medium Cond"/>
          <w:caps/>
          <w:sz w:val="52"/>
          <w:szCs w:val="52"/>
          <w:lang w:val="en-US"/>
        </w:rPr>
        <w:t>MOBILITY: RENAULT TRUCKS E-TECH T AND C AVAILABLE FOR PRE-ORDER</w:t>
      </w:r>
      <w:r w:rsidR="00204C0B" w:rsidRPr="00A50B87">
        <w:rPr>
          <w:rFonts w:cs="Arial"/>
          <w:sz w:val="24"/>
          <w:szCs w:val="24"/>
          <w:lang w:val="en-US"/>
        </w:rPr>
        <w:t xml:space="preserve"> </w:t>
      </w:r>
    </w:p>
    <w:p w14:paraId="41FCA31A" w14:textId="77777777" w:rsidR="009225A2" w:rsidRPr="00A50B87" w:rsidRDefault="009225A2" w:rsidP="00702F66">
      <w:pPr>
        <w:spacing w:line="276" w:lineRule="auto"/>
        <w:ind w:left="2438"/>
        <w:rPr>
          <w:rFonts w:ascii="Arial" w:eastAsia="Times New Roman" w:hAnsi="Arial" w:cs="Arial"/>
          <w:b/>
          <w:bCs/>
          <w:color w:val="000000"/>
          <w:sz w:val="22"/>
          <w:szCs w:val="22"/>
          <w:lang w:val="en-US" w:eastAsia="fr-FR"/>
        </w:rPr>
      </w:pPr>
    </w:p>
    <w:p w14:paraId="1409FE9B" w14:textId="77777777" w:rsidR="00204C0B" w:rsidRDefault="00A50B87" w:rsidP="00E80538">
      <w:pPr>
        <w:spacing w:line="276" w:lineRule="auto"/>
        <w:ind w:left="2438"/>
        <w:rPr>
          <w:rFonts w:ascii="Arial" w:eastAsia="Times New Roman" w:hAnsi="Arial" w:cs="Arial"/>
          <w:b/>
          <w:bCs/>
          <w:color w:val="000000"/>
          <w:sz w:val="22"/>
          <w:szCs w:val="22"/>
          <w:lang w:val="en-US" w:eastAsia="fr-FR"/>
        </w:rPr>
      </w:pPr>
      <w:r w:rsidRPr="00A50B87">
        <w:rPr>
          <w:rFonts w:ascii="Arial" w:eastAsia="Times New Roman" w:hAnsi="Arial" w:cs="Arial"/>
          <w:b/>
          <w:bCs/>
          <w:color w:val="000000"/>
          <w:sz w:val="22"/>
          <w:szCs w:val="22"/>
          <w:lang w:val="en-US" w:eastAsia="fr-FR"/>
        </w:rPr>
        <w:t>Renault Trucks has announced the opening of pre-orders for the Renault Trucks E-Tech T and C, dedicated respectively to regional transport and urban construction. These new 44-tonne electric trucks will be produced at the manufacturer's factory in Bourg-en-Bresse</w:t>
      </w:r>
      <w:r>
        <w:rPr>
          <w:rFonts w:ascii="Arial" w:eastAsia="Times New Roman" w:hAnsi="Arial" w:cs="Arial"/>
          <w:b/>
          <w:bCs/>
          <w:color w:val="000000"/>
          <w:sz w:val="22"/>
          <w:szCs w:val="22"/>
          <w:lang w:val="en-US" w:eastAsia="fr-FR"/>
        </w:rPr>
        <w:t>.</w:t>
      </w:r>
    </w:p>
    <w:p w14:paraId="5E7931D6" w14:textId="77777777" w:rsidR="00A50B87" w:rsidRPr="00A50B87" w:rsidRDefault="00A50B87" w:rsidP="00E80538">
      <w:pPr>
        <w:spacing w:line="276" w:lineRule="auto"/>
        <w:ind w:left="2438"/>
        <w:rPr>
          <w:rFonts w:ascii="Arial" w:eastAsia="Times New Roman" w:hAnsi="Arial" w:cs="Arial"/>
          <w:color w:val="000000"/>
          <w:sz w:val="22"/>
          <w:szCs w:val="22"/>
          <w:lang w:val="en-US" w:eastAsia="fr-FR"/>
        </w:rPr>
      </w:pPr>
    </w:p>
    <w:p w14:paraId="6A79BB0D" w14:textId="7E04AB56" w:rsidR="00C92C6A" w:rsidRPr="0098476E" w:rsidRDefault="0098476E" w:rsidP="00572395">
      <w:pPr>
        <w:spacing w:line="276" w:lineRule="auto"/>
        <w:ind w:left="2438"/>
        <w:rPr>
          <w:rFonts w:ascii="Arial" w:eastAsia="Times New Roman" w:hAnsi="Arial" w:cs="Arial"/>
          <w:color w:val="000000"/>
          <w:sz w:val="22"/>
          <w:szCs w:val="22"/>
          <w:lang w:val="en-US" w:eastAsia="fr-FR"/>
        </w:rPr>
      </w:pPr>
      <w:r w:rsidRPr="0098476E">
        <w:rPr>
          <w:rFonts w:ascii="Arial" w:eastAsia="Times New Roman" w:hAnsi="Arial" w:cs="Arial"/>
          <w:color w:val="000000"/>
          <w:sz w:val="22"/>
          <w:szCs w:val="22"/>
          <w:lang w:val="en-US" w:eastAsia="fr-FR"/>
        </w:rPr>
        <w:t xml:space="preserve">The Renault Trucks E-Tech T and C are now available for pre-order from Renault Trucks subsidiaries in Europe. Hauliers wishing to purchase an electric vehicle from the heavy-duty range can already reserve the first manufacturing slots. Production of the Renault Trucks E-Tech T and C is due to </w:t>
      </w:r>
      <w:r w:rsidR="00C722B5">
        <w:rPr>
          <w:rFonts w:ascii="Arial" w:eastAsia="Times New Roman" w:hAnsi="Arial" w:cs="Arial"/>
          <w:color w:val="000000"/>
          <w:sz w:val="22"/>
          <w:szCs w:val="22"/>
          <w:lang w:val="en-US" w:eastAsia="fr-FR"/>
        </w:rPr>
        <w:t>start</w:t>
      </w:r>
      <w:r w:rsidRPr="0098476E">
        <w:rPr>
          <w:rFonts w:ascii="Arial" w:eastAsia="Times New Roman" w:hAnsi="Arial" w:cs="Arial"/>
          <w:color w:val="000000"/>
          <w:sz w:val="22"/>
          <w:szCs w:val="22"/>
          <w:lang w:val="en-US" w:eastAsia="fr-FR"/>
        </w:rPr>
        <w:t xml:space="preserve"> at the end of 2023 in Bourg-en-Bresse</w:t>
      </w:r>
      <w:r w:rsidR="007B480C" w:rsidRPr="0098476E">
        <w:rPr>
          <w:rFonts w:ascii="Arial" w:eastAsia="Times New Roman" w:hAnsi="Arial" w:cs="Arial"/>
          <w:color w:val="000000"/>
          <w:sz w:val="22"/>
          <w:szCs w:val="22"/>
          <w:lang w:val="en-US" w:eastAsia="fr-FR"/>
        </w:rPr>
        <w:t>.</w:t>
      </w:r>
    </w:p>
    <w:p w14:paraId="5B09D988" w14:textId="77777777" w:rsidR="00BF31F3" w:rsidRPr="0098476E" w:rsidRDefault="00BF31F3" w:rsidP="00572395">
      <w:pPr>
        <w:spacing w:line="276" w:lineRule="auto"/>
        <w:ind w:left="2438"/>
        <w:rPr>
          <w:rFonts w:ascii="Arial" w:eastAsia="Times New Roman" w:hAnsi="Arial" w:cs="Arial"/>
          <w:color w:val="000000"/>
          <w:sz w:val="22"/>
          <w:szCs w:val="22"/>
          <w:lang w:val="en-US" w:eastAsia="fr-FR"/>
        </w:rPr>
      </w:pPr>
    </w:p>
    <w:p w14:paraId="23EB2142" w14:textId="77777777" w:rsidR="004B1FFC" w:rsidRPr="0098476E" w:rsidRDefault="0098476E" w:rsidP="004B1FFC">
      <w:pPr>
        <w:pStyle w:val="ListParagraph"/>
        <w:numPr>
          <w:ilvl w:val="0"/>
          <w:numId w:val="38"/>
        </w:numPr>
        <w:spacing w:line="276" w:lineRule="auto"/>
        <w:rPr>
          <w:rFonts w:ascii="Arial" w:eastAsia="Times New Roman" w:hAnsi="Arial" w:cs="Arial"/>
          <w:b/>
          <w:bCs/>
          <w:color w:val="000000"/>
          <w:sz w:val="22"/>
          <w:szCs w:val="22"/>
          <w:lang w:val="en-US" w:eastAsia="fr-FR"/>
        </w:rPr>
      </w:pPr>
      <w:r>
        <w:rPr>
          <w:rFonts w:ascii="Arial" w:eastAsia="Times New Roman" w:hAnsi="Arial" w:cs="Arial"/>
          <w:b/>
          <w:bCs/>
          <w:color w:val="000000"/>
          <w:sz w:val="22"/>
          <w:szCs w:val="22"/>
          <w:lang w:val="en-US" w:eastAsia="fr-FR"/>
        </w:rPr>
        <w:t>A wide choice of electric motor</w:t>
      </w:r>
      <w:r w:rsidRPr="0098476E">
        <w:rPr>
          <w:rFonts w:ascii="Arial" w:eastAsia="Times New Roman" w:hAnsi="Arial" w:cs="Arial"/>
          <w:b/>
          <w:bCs/>
          <w:color w:val="000000"/>
          <w:sz w:val="22"/>
          <w:szCs w:val="22"/>
          <w:lang w:val="en-US" w:eastAsia="fr-FR"/>
        </w:rPr>
        <w:t>s and</w:t>
      </w:r>
      <w:r w:rsidR="004436F1" w:rsidRPr="0098476E">
        <w:rPr>
          <w:rFonts w:ascii="Arial" w:eastAsia="Times New Roman" w:hAnsi="Arial" w:cs="Arial"/>
          <w:b/>
          <w:bCs/>
          <w:color w:val="000000"/>
          <w:sz w:val="22"/>
          <w:szCs w:val="22"/>
          <w:lang w:val="en-US" w:eastAsia="fr-FR"/>
        </w:rPr>
        <w:t xml:space="preserve"> batteries</w:t>
      </w:r>
    </w:p>
    <w:p w14:paraId="0E679534" w14:textId="77777777" w:rsidR="004B1FFC" w:rsidRPr="0098476E" w:rsidRDefault="004B1FFC" w:rsidP="006F2C40">
      <w:pPr>
        <w:spacing w:line="276" w:lineRule="auto"/>
        <w:ind w:left="2410"/>
        <w:rPr>
          <w:rFonts w:ascii="Arial" w:eastAsia="Times New Roman" w:hAnsi="Arial" w:cs="Arial"/>
          <w:color w:val="000000"/>
          <w:sz w:val="22"/>
          <w:szCs w:val="22"/>
          <w:lang w:val="en-US" w:eastAsia="fr-FR"/>
        </w:rPr>
      </w:pPr>
    </w:p>
    <w:p w14:paraId="36D3B685" w14:textId="50619E71" w:rsidR="0098476E" w:rsidRPr="0098476E" w:rsidRDefault="0098476E" w:rsidP="0098476E">
      <w:pPr>
        <w:spacing w:line="276" w:lineRule="auto"/>
        <w:ind w:left="2410"/>
        <w:rPr>
          <w:rFonts w:ascii="Arial" w:eastAsia="Times New Roman" w:hAnsi="Arial" w:cs="Arial"/>
          <w:color w:val="000000"/>
          <w:sz w:val="22"/>
          <w:szCs w:val="22"/>
          <w:lang w:val="en-US" w:eastAsia="fr-FR"/>
        </w:rPr>
      </w:pPr>
      <w:r w:rsidRPr="0098476E">
        <w:rPr>
          <w:rFonts w:ascii="Arial" w:eastAsia="Times New Roman" w:hAnsi="Arial" w:cs="Arial"/>
          <w:color w:val="000000"/>
          <w:sz w:val="22"/>
          <w:szCs w:val="22"/>
          <w:lang w:val="en-US" w:eastAsia="fr-FR"/>
        </w:rPr>
        <w:t>To meet the multiple requirements of regional transport and urban construction activities, the Renault Trucks E-Tech T and C can be ordered with two or three electric motors providing a combined power of up to 490</w:t>
      </w:r>
      <w:r w:rsidR="00BB7BE8">
        <w:rPr>
          <w:rFonts w:ascii="Arial" w:eastAsia="Times New Roman" w:hAnsi="Arial" w:cs="Arial"/>
          <w:color w:val="000000"/>
          <w:sz w:val="22"/>
          <w:szCs w:val="22"/>
          <w:lang w:val="en-US" w:eastAsia="fr-FR"/>
        </w:rPr>
        <w:t> </w:t>
      </w:r>
      <w:r w:rsidRPr="0098476E">
        <w:rPr>
          <w:rFonts w:ascii="Arial" w:eastAsia="Times New Roman" w:hAnsi="Arial" w:cs="Arial"/>
          <w:color w:val="000000"/>
          <w:sz w:val="22"/>
          <w:szCs w:val="22"/>
          <w:lang w:val="en-US" w:eastAsia="fr-FR"/>
        </w:rPr>
        <w:t xml:space="preserve">kW. </w:t>
      </w:r>
    </w:p>
    <w:p w14:paraId="730DE2DB" w14:textId="77777777" w:rsidR="0098476E" w:rsidRPr="0098476E" w:rsidRDefault="0098476E" w:rsidP="0098476E">
      <w:pPr>
        <w:spacing w:line="276" w:lineRule="auto"/>
        <w:ind w:left="2410"/>
        <w:rPr>
          <w:rFonts w:ascii="Arial" w:eastAsia="Times New Roman" w:hAnsi="Arial" w:cs="Arial"/>
          <w:color w:val="000000"/>
          <w:sz w:val="22"/>
          <w:szCs w:val="22"/>
          <w:lang w:val="en-US" w:eastAsia="fr-FR"/>
        </w:rPr>
      </w:pPr>
    </w:p>
    <w:p w14:paraId="76C4E3E4" w14:textId="5406621B" w:rsidR="00BF31F3" w:rsidRPr="008D7A80" w:rsidRDefault="0098476E" w:rsidP="006F2C40">
      <w:pPr>
        <w:spacing w:line="276" w:lineRule="auto"/>
        <w:ind w:left="2410"/>
        <w:rPr>
          <w:rFonts w:ascii="Arial" w:eastAsia="Times New Roman" w:hAnsi="Arial" w:cs="Arial"/>
          <w:color w:val="000000"/>
          <w:sz w:val="22"/>
          <w:szCs w:val="22"/>
          <w:lang w:val="en-US" w:eastAsia="fr-FR"/>
        </w:rPr>
      </w:pPr>
      <w:r w:rsidRPr="0098476E">
        <w:rPr>
          <w:rFonts w:ascii="Arial" w:eastAsia="Times New Roman" w:hAnsi="Arial" w:cs="Arial"/>
          <w:color w:val="000000"/>
          <w:sz w:val="22"/>
          <w:szCs w:val="22"/>
          <w:lang w:val="en-US" w:eastAsia="fr-FR"/>
        </w:rPr>
        <w:t>A wide choice of traction batteries is available, as Renault Trucks E-Tech T and C can be fitted with four to six lithium-ion battery packs with a power output of 3</w:t>
      </w:r>
      <w:r w:rsidR="00AF7196">
        <w:rPr>
          <w:rFonts w:ascii="Arial" w:eastAsia="Times New Roman" w:hAnsi="Arial" w:cs="Arial"/>
          <w:color w:val="000000"/>
          <w:sz w:val="22"/>
          <w:szCs w:val="22"/>
          <w:lang w:val="en-US" w:eastAsia="fr-FR"/>
        </w:rPr>
        <w:t>6</w:t>
      </w:r>
      <w:r w:rsidRPr="0098476E">
        <w:rPr>
          <w:rFonts w:ascii="Arial" w:eastAsia="Times New Roman" w:hAnsi="Arial" w:cs="Arial"/>
          <w:color w:val="000000"/>
          <w:sz w:val="22"/>
          <w:szCs w:val="22"/>
          <w:lang w:val="en-US" w:eastAsia="fr-FR"/>
        </w:rPr>
        <w:t>0 to 540 kWh. The batteries can be fully recharged by AC up to 43 kW, or by DC up to 250 kW. These trucks will be able to cover up to 300 km on a single charge and up to 500 km with a one-hour intermediate fast charge (250 kW)</w:t>
      </w:r>
      <w:r w:rsidR="006F2C40" w:rsidRPr="008D7A80">
        <w:rPr>
          <w:rFonts w:ascii="Arial" w:eastAsia="Times New Roman" w:hAnsi="Arial" w:cs="Arial"/>
          <w:color w:val="000000"/>
          <w:sz w:val="22"/>
          <w:szCs w:val="22"/>
          <w:lang w:val="en-US" w:eastAsia="fr-FR"/>
        </w:rPr>
        <w:t>.</w:t>
      </w:r>
      <w:r w:rsidR="00C813D3" w:rsidRPr="008D7A80">
        <w:rPr>
          <w:rFonts w:ascii="Arial" w:eastAsia="Times New Roman" w:hAnsi="Arial" w:cs="Arial"/>
          <w:color w:val="000000"/>
          <w:sz w:val="22"/>
          <w:szCs w:val="22"/>
          <w:lang w:val="en-US" w:eastAsia="fr-FR"/>
        </w:rPr>
        <w:t xml:space="preserve"> </w:t>
      </w:r>
    </w:p>
    <w:p w14:paraId="7A67973D" w14:textId="77777777" w:rsidR="001463A5" w:rsidRPr="00BB7BE8" w:rsidRDefault="001463A5" w:rsidP="00BF31F3">
      <w:pPr>
        <w:spacing w:line="276" w:lineRule="auto"/>
        <w:rPr>
          <w:rFonts w:ascii="Arial" w:eastAsia="Times New Roman" w:hAnsi="Arial" w:cs="Arial"/>
          <w:color w:val="000000"/>
          <w:sz w:val="22"/>
          <w:szCs w:val="22"/>
          <w:lang w:val="en-US" w:eastAsia="fr-FR"/>
        </w:rPr>
      </w:pPr>
    </w:p>
    <w:p w14:paraId="7321F146" w14:textId="3BAF3EB0" w:rsidR="006F2C40" w:rsidRPr="000A433F" w:rsidRDefault="000A433F" w:rsidP="00C722B5">
      <w:pPr>
        <w:spacing w:line="276" w:lineRule="auto"/>
        <w:ind w:left="2410"/>
        <w:rPr>
          <w:rFonts w:ascii="Arial" w:eastAsia="Times New Roman" w:hAnsi="Arial" w:cs="Arial"/>
          <w:color w:val="000000"/>
          <w:sz w:val="22"/>
          <w:szCs w:val="22"/>
          <w:lang w:val="en-US" w:eastAsia="fr-FR"/>
        </w:rPr>
      </w:pPr>
      <w:r w:rsidRPr="0098476E">
        <w:rPr>
          <w:rFonts w:ascii="Arial" w:eastAsia="Times New Roman" w:hAnsi="Arial" w:cs="Arial"/>
          <w:color w:val="000000"/>
          <w:sz w:val="22"/>
          <w:szCs w:val="22"/>
          <w:lang w:val="en-US" w:eastAsia="fr-FR"/>
        </w:rPr>
        <w:t xml:space="preserve">The battery cells and modules will be supplied by Samsung SDI and assembled in Ghent, Belgium, </w:t>
      </w:r>
      <w:r w:rsidR="00BB7BE8">
        <w:rPr>
          <w:rFonts w:ascii="Arial" w:eastAsia="Times New Roman" w:hAnsi="Arial" w:cs="Arial"/>
          <w:color w:val="000000"/>
          <w:sz w:val="22"/>
          <w:szCs w:val="22"/>
          <w:lang w:val="en-US" w:eastAsia="fr-FR"/>
        </w:rPr>
        <w:t>in a</w:t>
      </w:r>
      <w:r w:rsidRPr="0098476E">
        <w:rPr>
          <w:rFonts w:ascii="Arial" w:eastAsia="Times New Roman" w:hAnsi="Arial" w:cs="Arial"/>
          <w:color w:val="000000"/>
          <w:sz w:val="22"/>
          <w:szCs w:val="22"/>
          <w:lang w:val="en-US" w:eastAsia="fr-FR"/>
        </w:rPr>
        <w:t xml:space="preserve"> Volvo Group</w:t>
      </w:r>
      <w:r w:rsidR="00BB7BE8">
        <w:rPr>
          <w:rFonts w:ascii="Arial" w:eastAsia="Times New Roman" w:hAnsi="Arial" w:cs="Arial"/>
          <w:color w:val="000000"/>
          <w:sz w:val="22"/>
          <w:szCs w:val="22"/>
          <w:lang w:val="en-US" w:eastAsia="fr-FR"/>
        </w:rPr>
        <w:t xml:space="preserve"> plant</w:t>
      </w:r>
      <w:r w:rsidRPr="0098476E">
        <w:rPr>
          <w:rFonts w:ascii="Arial" w:eastAsia="Times New Roman" w:hAnsi="Arial" w:cs="Arial"/>
          <w:color w:val="000000"/>
          <w:sz w:val="22"/>
          <w:szCs w:val="22"/>
          <w:lang w:val="en-US" w:eastAsia="fr-FR"/>
        </w:rPr>
        <w:t>, to which Renault Trucks belongs</w:t>
      </w:r>
      <w:r w:rsidR="00C813D3" w:rsidRPr="000A433F">
        <w:rPr>
          <w:rFonts w:ascii="Arial" w:eastAsia="Times New Roman" w:hAnsi="Arial" w:cs="Arial"/>
          <w:color w:val="000000"/>
          <w:sz w:val="22"/>
          <w:szCs w:val="22"/>
          <w:lang w:val="en-US" w:eastAsia="fr-FR"/>
        </w:rPr>
        <w:t>.</w:t>
      </w:r>
    </w:p>
    <w:p w14:paraId="30BDD265" w14:textId="77777777" w:rsidR="00BF31F3" w:rsidRPr="000A433F" w:rsidRDefault="00BF31F3" w:rsidP="006F2C40">
      <w:pPr>
        <w:spacing w:line="276" w:lineRule="auto"/>
        <w:ind w:left="2410"/>
        <w:rPr>
          <w:rFonts w:ascii="Arial" w:eastAsia="Times New Roman" w:hAnsi="Arial" w:cs="Arial"/>
          <w:color w:val="000000"/>
          <w:sz w:val="22"/>
          <w:szCs w:val="22"/>
          <w:lang w:val="en-US" w:eastAsia="fr-FR"/>
        </w:rPr>
      </w:pPr>
    </w:p>
    <w:p w14:paraId="7D3D4421" w14:textId="77777777" w:rsidR="004436F1" w:rsidRPr="000A433F" w:rsidRDefault="004436F1" w:rsidP="00C722B5">
      <w:pPr>
        <w:pStyle w:val="ListParagraph"/>
        <w:numPr>
          <w:ilvl w:val="0"/>
          <w:numId w:val="38"/>
        </w:numPr>
        <w:spacing w:line="276" w:lineRule="auto"/>
        <w:ind w:left="709" w:firstLine="2126"/>
        <w:rPr>
          <w:rFonts w:ascii="Arial" w:eastAsia="Times New Roman" w:hAnsi="Arial" w:cs="Arial"/>
          <w:color w:val="000000"/>
          <w:sz w:val="22"/>
          <w:szCs w:val="22"/>
          <w:lang w:val="en-US" w:eastAsia="fr-FR"/>
        </w:rPr>
      </w:pPr>
      <w:r w:rsidRPr="000A433F">
        <w:rPr>
          <w:rFonts w:ascii="Arial" w:eastAsia="Times New Roman" w:hAnsi="Arial" w:cs="Arial"/>
          <w:b/>
          <w:bCs/>
          <w:color w:val="000000"/>
          <w:sz w:val="22"/>
          <w:szCs w:val="22"/>
          <w:lang w:val="en-US" w:eastAsia="fr-FR"/>
        </w:rPr>
        <w:t>T</w:t>
      </w:r>
      <w:r w:rsidR="0098476E" w:rsidRPr="000A433F">
        <w:rPr>
          <w:rFonts w:ascii="Arial" w:eastAsia="Times New Roman" w:hAnsi="Arial" w:cs="Arial"/>
          <w:b/>
          <w:bCs/>
          <w:color w:val="000000"/>
          <w:sz w:val="22"/>
          <w:szCs w:val="22"/>
          <w:lang w:val="en-US" w:eastAsia="fr-FR"/>
        </w:rPr>
        <w:t>hree</w:t>
      </w:r>
      <w:r w:rsidRPr="000A433F">
        <w:rPr>
          <w:rFonts w:ascii="Arial" w:eastAsia="Times New Roman" w:hAnsi="Arial" w:cs="Arial"/>
          <w:b/>
          <w:bCs/>
          <w:color w:val="000000"/>
          <w:sz w:val="22"/>
          <w:szCs w:val="22"/>
          <w:lang w:val="en-US" w:eastAsia="fr-FR"/>
        </w:rPr>
        <w:t xml:space="preserve"> types </w:t>
      </w:r>
      <w:r w:rsidR="000A433F" w:rsidRPr="000A433F">
        <w:rPr>
          <w:rFonts w:ascii="Arial" w:eastAsia="Times New Roman" w:hAnsi="Arial" w:cs="Arial"/>
          <w:b/>
          <w:bCs/>
          <w:color w:val="000000"/>
          <w:sz w:val="22"/>
          <w:szCs w:val="22"/>
          <w:lang w:val="en-US" w:eastAsia="fr-FR"/>
        </w:rPr>
        <w:t>of PTO and a wide range of wheelbases</w:t>
      </w:r>
      <w:r w:rsidRPr="000A433F">
        <w:rPr>
          <w:rFonts w:ascii="Arial" w:eastAsia="Times New Roman" w:hAnsi="Arial" w:cs="Arial"/>
          <w:b/>
          <w:bCs/>
          <w:color w:val="000000"/>
          <w:sz w:val="22"/>
          <w:szCs w:val="22"/>
          <w:lang w:val="en-US" w:eastAsia="fr-FR"/>
        </w:rPr>
        <w:t xml:space="preserve"> </w:t>
      </w:r>
    </w:p>
    <w:p w14:paraId="5F6F1552" w14:textId="77777777" w:rsidR="0098476E" w:rsidRPr="0098476E" w:rsidRDefault="0098476E" w:rsidP="0098476E">
      <w:pPr>
        <w:spacing w:line="276" w:lineRule="auto"/>
        <w:rPr>
          <w:rFonts w:ascii="Arial" w:eastAsia="Times New Roman" w:hAnsi="Arial" w:cs="Arial"/>
          <w:color w:val="000000"/>
          <w:sz w:val="22"/>
          <w:szCs w:val="22"/>
          <w:lang w:val="en-US" w:eastAsia="fr-FR"/>
        </w:rPr>
      </w:pPr>
    </w:p>
    <w:p w14:paraId="0612E30F" w14:textId="77777777" w:rsidR="00C722B5" w:rsidRDefault="0098476E" w:rsidP="00C722B5">
      <w:pPr>
        <w:spacing w:line="276" w:lineRule="auto"/>
        <w:ind w:left="2410"/>
        <w:rPr>
          <w:rFonts w:ascii="Arial" w:eastAsia="Times New Roman" w:hAnsi="Arial" w:cs="Arial"/>
          <w:color w:val="000000"/>
          <w:sz w:val="22"/>
          <w:szCs w:val="22"/>
          <w:lang w:val="en-US" w:eastAsia="fr-FR"/>
        </w:rPr>
      </w:pPr>
      <w:r w:rsidRPr="0098476E">
        <w:rPr>
          <w:rFonts w:ascii="Arial" w:eastAsia="Times New Roman" w:hAnsi="Arial" w:cs="Arial"/>
          <w:color w:val="000000"/>
          <w:sz w:val="22"/>
          <w:szCs w:val="22"/>
          <w:lang w:val="en-US" w:eastAsia="fr-FR"/>
        </w:rPr>
        <w:t xml:space="preserve">In order to easily adapt to any type of bodywork and consequently to any type of use, the Renault Trucks E-Tech T and C can be equipped with three </w:t>
      </w:r>
    </w:p>
    <w:p w14:paraId="3AD8BC10" w14:textId="77777777" w:rsidR="00C722B5" w:rsidRDefault="00C722B5" w:rsidP="00C722B5">
      <w:pPr>
        <w:spacing w:line="276" w:lineRule="auto"/>
        <w:ind w:left="2410"/>
        <w:rPr>
          <w:rFonts w:ascii="Arial" w:eastAsia="Times New Roman" w:hAnsi="Arial" w:cs="Arial"/>
          <w:color w:val="000000"/>
          <w:sz w:val="22"/>
          <w:szCs w:val="22"/>
          <w:lang w:val="en-US" w:eastAsia="fr-FR"/>
        </w:rPr>
      </w:pPr>
    </w:p>
    <w:p w14:paraId="2E5D5334" w14:textId="77777777" w:rsidR="00C722B5" w:rsidRDefault="00C722B5" w:rsidP="00C722B5">
      <w:pPr>
        <w:spacing w:line="276" w:lineRule="auto"/>
        <w:ind w:left="2410"/>
        <w:rPr>
          <w:rFonts w:ascii="Arial" w:eastAsia="Times New Roman" w:hAnsi="Arial" w:cs="Arial"/>
          <w:color w:val="000000"/>
          <w:sz w:val="22"/>
          <w:szCs w:val="22"/>
          <w:lang w:val="en-US" w:eastAsia="fr-FR"/>
        </w:rPr>
      </w:pPr>
    </w:p>
    <w:p w14:paraId="4391D6D6" w14:textId="27B38E0D" w:rsidR="0098476E" w:rsidRPr="0098476E" w:rsidRDefault="0098476E" w:rsidP="00C722B5">
      <w:pPr>
        <w:spacing w:line="276" w:lineRule="auto"/>
        <w:rPr>
          <w:rFonts w:ascii="Arial" w:eastAsia="Times New Roman" w:hAnsi="Arial" w:cs="Arial"/>
          <w:color w:val="000000"/>
          <w:sz w:val="22"/>
          <w:szCs w:val="22"/>
          <w:lang w:val="en-US" w:eastAsia="fr-FR"/>
        </w:rPr>
      </w:pPr>
      <w:r w:rsidRPr="0098476E">
        <w:rPr>
          <w:rFonts w:ascii="Arial" w:eastAsia="Times New Roman" w:hAnsi="Arial" w:cs="Arial"/>
          <w:color w:val="000000"/>
          <w:sz w:val="22"/>
          <w:szCs w:val="22"/>
          <w:lang w:val="en-US" w:eastAsia="fr-FR"/>
        </w:rPr>
        <w:t xml:space="preserve">types of power take-off (PTO), electric, electromechanical or on the gearbox. </w:t>
      </w:r>
    </w:p>
    <w:p w14:paraId="4CEBA6BC" w14:textId="77777777" w:rsidR="004436F1" w:rsidRPr="00310151" w:rsidRDefault="006F2C40" w:rsidP="004436F1">
      <w:pPr>
        <w:spacing w:line="276" w:lineRule="auto"/>
        <w:rPr>
          <w:rFonts w:ascii="Arial" w:eastAsia="Times New Roman" w:hAnsi="Arial" w:cs="Arial"/>
          <w:color w:val="000000"/>
          <w:sz w:val="22"/>
          <w:szCs w:val="22"/>
          <w:lang w:val="en-US" w:eastAsia="fr-FR"/>
        </w:rPr>
      </w:pPr>
      <w:r w:rsidRPr="00310151">
        <w:rPr>
          <w:rFonts w:ascii="Arial" w:eastAsia="Times New Roman" w:hAnsi="Arial" w:cs="Arial"/>
          <w:color w:val="000000"/>
          <w:sz w:val="22"/>
          <w:szCs w:val="22"/>
          <w:lang w:val="en-US" w:eastAsia="fr-FR"/>
        </w:rPr>
        <w:t xml:space="preserve"> </w:t>
      </w:r>
    </w:p>
    <w:p w14:paraId="47C6FC04" w14:textId="0E3BAB35" w:rsidR="006F2C40" w:rsidRPr="00310151" w:rsidRDefault="00310151" w:rsidP="004436F1">
      <w:pPr>
        <w:spacing w:line="276" w:lineRule="auto"/>
        <w:rPr>
          <w:rFonts w:ascii="Arial" w:eastAsia="Times New Roman" w:hAnsi="Arial" w:cs="Arial"/>
          <w:color w:val="000000"/>
          <w:sz w:val="22"/>
          <w:szCs w:val="22"/>
          <w:lang w:val="en-US" w:eastAsia="fr-FR"/>
        </w:rPr>
      </w:pPr>
      <w:r w:rsidRPr="00310151">
        <w:rPr>
          <w:rFonts w:ascii="Arial" w:eastAsia="Times New Roman" w:hAnsi="Arial" w:cs="Arial"/>
          <w:color w:val="000000"/>
          <w:sz w:val="22"/>
          <w:szCs w:val="22"/>
          <w:lang w:val="en-US" w:eastAsia="fr-FR"/>
        </w:rPr>
        <w:t xml:space="preserve">The Renault Trucks E-Tech T and C, with a total admissible weight of 44 tonnes, can be ordered as 4x2 and 6x2 tractor units, with a </w:t>
      </w:r>
      <w:r w:rsidR="00061061">
        <w:rPr>
          <w:rFonts w:ascii="Arial" w:eastAsia="Times New Roman" w:hAnsi="Arial" w:cs="Arial"/>
          <w:color w:val="000000"/>
          <w:sz w:val="22"/>
          <w:szCs w:val="22"/>
          <w:lang w:val="en-US" w:eastAsia="fr-FR"/>
        </w:rPr>
        <w:t>long</w:t>
      </w:r>
      <w:r w:rsidRPr="00310151">
        <w:rPr>
          <w:rFonts w:ascii="Arial" w:eastAsia="Times New Roman" w:hAnsi="Arial" w:cs="Arial"/>
          <w:color w:val="000000"/>
          <w:sz w:val="22"/>
          <w:szCs w:val="22"/>
          <w:lang w:val="en-US" w:eastAsia="fr-FR"/>
        </w:rPr>
        <w:t xml:space="preserve"> cab and a wheelbase of 3,900 mm. In the rigid version, they are available in 4x2, 6x2 and 8x4 tridem, short or </w:t>
      </w:r>
      <w:r w:rsidR="00061061">
        <w:rPr>
          <w:rFonts w:ascii="Arial" w:eastAsia="Times New Roman" w:hAnsi="Arial" w:cs="Arial"/>
          <w:color w:val="000000"/>
          <w:sz w:val="22"/>
          <w:szCs w:val="22"/>
          <w:lang w:val="en-US" w:eastAsia="fr-FR"/>
        </w:rPr>
        <w:t>long</w:t>
      </w:r>
      <w:r w:rsidRPr="00310151">
        <w:rPr>
          <w:rFonts w:ascii="Arial" w:eastAsia="Times New Roman" w:hAnsi="Arial" w:cs="Arial"/>
          <w:color w:val="000000"/>
          <w:sz w:val="22"/>
          <w:szCs w:val="22"/>
          <w:lang w:val="en-US" w:eastAsia="fr-FR"/>
        </w:rPr>
        <w:t xml:space="preserve"> cab versions and a choice of eleven wheelbases, ranging from 3,900 to 6,700 mm</w:t>
      </w:r>
      <w:r w:rsidR="00A62FD6" w:rsidRPr="00310151">
        <w:rPr>
          <w:rFonts w:ascii="Arial" w:eastAsia="Times New Roman" w:hAnsi="Arial" w:cs="Arial"/>
          <w:color w:val="000000"/>
          <w:sz w:val="22"/>
          <w:szCs w:val="22"/>
          <w:lang w:val="en-US" w:eastAsia="fr-FR"/>
        </w:rPr>
        <w:t>.</w:t>
      </w:r>
    </w:p>
    <w:p w14:paraId="37BF0BCE" w14:textId="77777777" w:rsidR="004436F1" w:rsidRPr="00310151" w:rsidRDefault="004436F1" w:rsidP="004436F1">
      <w:pPr>
        <w:spacing w:line="276" w:lineRule="auto"/>
        <w:rPr>
          <w:rFonts w:ascii="Arial" w:eastAsia="Times New Roman" w:hAnsi="Arial" w:cs="Arial"/>
          <w:color w:val="000000"/>
          <w:sz w:val="22"/>
          <w:szCs w:val="22"/>
          <w:lang w:val="en-US" w:eastAsia="fr-FR"/>
        </w:rPr>
      </w:pPr>
    </w:p>
    <w:p w14:paraId="3734BC52" w14:textId="77777777" w:rsidR="0067180F" w:rsidRPr="00310151" w:rsidRDefault="0067180F" w:rsidP="004436F1">
      <w:pPr>
        <w:spacing w:line="276" w:lineRule="auto"/>
        <w:rPr>
          <w:rFonts w:ascii="Arial" w:eastAsia="Times New Roman" w:hAnsi="Arial" w:cs="Arial"/>
          <w:color w:val="000000"/>
          <w:sz w:val="22"/>
          <w:szCs w:val="22"/>
          <w:lang w:val="en-US" w:eastAsia="fr-FR"/>
        </w:rPr>
      </w:pPr>
    </w:p>
    <w:p w14:paraId="7D29717F" w14:textId="77777777" w:rsidR="00D70E0F" w:rsidRPr="00310151" w:rsidRDefault="00310151" w:rsidP="00D70E0F">
      <w:pPr>
        <w:pStyle w:val="ListParagraph"/>
        <w:numPr>
          <w:ilvl w:val="0"/>
          <w:numId w:val="38"/>
        </w:numPr>
        <w:spacing w:line="276" w:lineRule="auto"/>
        <w:ind w:left="709"/>
        <w:rPr>
          <w:rFonts w:ascii="Arial" w:eastAsia="Times New Roman" w:hAnsi="Arial" w:cs="Arial"/>
          <w:color w:val="000000"/>
          <w:sz w:val="22"/>
          <w:szCs w:val="22"/>
          <w:lang w:val="en-US" w:eastAsia="fr-FR"/>
        </w:rPr>
      </w:pPr>
      <w:r w:rsidRPr="00310151">
        <w:rPr>
          <w:rFonts w:ascii="Arial" w:eastAsia="Times New Roman" w:hAnsi="Arial" w:cs="Arial"/>
          <w:b/>
          <w:bCs/>
          <w:color w:val="000000"/>
          <w:sz w:val="22"/>
          <w:szCs w:val="22"/>
          <w:lang w:val="en-US" w:eastAsia="fr-FR"/>
        </w:rPr>
        <w:t>A range of services designed for optimum performance</w:t>
      </w:r>
    </w:p>
    <w:p w14:paraId="39F421ED" w14:textId="77777777" w:rsidR="00A45704" w:rsidRPr="00310151" w:rsidRDefault="00A45704" w:rsidP="00D70E0F">
      <w:pPr>
        <w:spacing w:line="276" w:lineRule="auto"/>
        <w:rPr>
          <w:rFonts w:ascii="Arial" w:eastAsia="Times New Roman" w:hAnsi="Arial" w:cs="Arial"/>
          <w:color w:val="000000"/>
          <w:sz w:val="22"/>
          <w:szCs w:val="22"/>
          <w:lang w:val="en-US" w:eastAsia="fr-FR"/>
        </w:rPr>
      </w:pPr>
    </w:p>
    <w:p w14:paraId="65C666A0" w14:textId="77777777" w:rsidR="00D70E0F" w:rsidRPr="00310151" w:rsidRDefault="00310151" w:rsidP="00D70E0F">
      <w:pPr>
        <w:spacing w:line="276" w:lineRule="auto"/>
        <w:rPr>
          <w:rFonts w:ascii="Arial" w:eastAsia="Times New Roman" w:hAnsi="Arial" w:cs="Arial"/>
          <w:color w:val="000000"/>
          <w:sz w:val="22"/>
          <w:szCs w:val="22"/>
          <w:lang w:val="en-US" w:eastAsia="fr-FR"/>
        </w:rPr>
      </w:pPr>
      <w:r w:rsidRPr="00310151">
        <w:rPr>
          <w:rFonts w:ascii="Arial" w:eastAsia="Times New Roman" w:hAnsi="Arial" w:cs="Arial"/>
          <w:color w:val="000000"/>
          <w:sz w:val="22"/>
          <w:szCs w:val="22"/>
          <w:lang w:val="en-US" w:eastAsia="fr-FR"/>
        </w:rPr>
        <w:t>For trouble-free operation and optimised performance, Renault Trucks E-Tech T and C come with a full range of services. In particular, they can benefit from the Start &amp; Drive Predict predictive maintenance contract, which monitors the condition of the batteries and wear components, prevents unexpected vehicle downtime and allows maintenance operations to be grouped and optimised. Renault Trucks E-Tech T and C are compatible with Optifleet, a fleet management software package that enables drivers to plan their rounds, assign jobs to drivers remotely, inform customers of delivery times and monitor the charge levels of batteries in real time to optimise energy consumption</w:t>
      </w:r>
      <w:r w:rsidR="001463A5" w:rsidRPr="00310151">
        <w:rPr>
          <w:rFonts w:ascii="Arial" w:eastAsia="Times New Roman" w:hAnsi="Arial" w:cs="Arial"/>
          <w:color w:val="000000"/>
          <w:sz w:val="22"/>
          <w:szCs w:val="22"/>
          <w:lang w:val="en-US" w:eastAsia="fr-FR"/>
        </w:rPr>
        <w:t>.</w:t>
      </w:r>
    </w:p>
    <w:p w14:paraId="075BE6B0" w14:textId="77777777" w:rsidR="00D70E0F" w:rsidRPr="00310151" w:rsidRDefault="00D70E0F" w:rsidP="004436F1">
      <w:pPr>
        <w:spacing w:line="276" w:lineRule="auto"/>
        <w:rPr>
          <w:rFonts w:ascii="Arial" w:eastAsia="Times New Roman" w:hAnsi="Arial" w:cs="Arial"/>
          <w:color w:val="000000"/>
          <w:sz w:val="22"/>
          <w:szCs w:val="22"/>
          <w:lang w:val="en-US" w:eastAsia="fr-FR"/>
        </w:rPr>
      </w:pPr>
    </w:p>
    <w:p w14:paraId="006961EC" w14:textId="28D22C0E" w:rsidR="00310151" w:rsidRPr="00310151" w:rsidRDefault="00310151" w:rsidP="00310151">
      <w:pPr>
        <w:spacing w:line="276" w:lineRule="auto"/>
        <w:rPr>
          <w:rFonts w:ascii="Arial" w:eastAsia="Times New Roman" w:hAnsi="Arial" w:cs="Arial"/>
          <w:color w:val="000000"/>
          <w:sz w:val="22"/>
          <w:szCs w:val="22"/>
          <w:lang w:val="en-US" w:eastAsia="fr-FR"/>
        </w:rPr>
      </w:pPr>
      <w:r w:rsidRPr="00310151">
        <w:rPr>
          <w:rFonts w:ascii="Arial" w:eastAsia="Times New Roman" w:hAnsi="Arial" w:cs="Arial"/>
          <w:color w:val="000000"/>
          <w:sz w:val="22"/>
          <w:szCs w:val="22"/>
          <w:lang w:val="en-US" w:eastAsia="fr-FR"/>
        </w:rPr>
        <w:t xml:space="preserve">The Renault Trucks E-Tech T and C are an integral part of a </w:t>
      </w:r>
      <w:hyperlink r:id="rId8" w:history="1">
        <w:r w:rsidRPr="008A5FF9">
          <w:rPr>
            <w:rStyle w:val="Hyperlink"/>
            <w:rFonts w:ascii="Arial" w:eastAsia="Times New Roman" w:hAnsi="Arial" w:cs="Arial"/>
            <w:sz w:val="22"/>
            <w:szCs w:val="22"/>
            <w:lang w:val="en-US" w:eastAsia="fr-FR"/>
          </w:rPr>
          <w:t>complete ecosystem</w:t>
        </w:r>
      </w:hyperlink>
      <w:r w:rsidRPr="00310151">
        <w:rPr>
          <w:rFonts w:ascii="Arial" w:eastAsia="Times New Roman" w:hAnsi="Arial" w:cs="Arial"/>
          <w:color w:val="000000"/>
          <w:sz w:val="22"/>
          <w:szCs w:val="22"/>
          <w:lang w:val="en-US" w:eastAsia="fr-FR"/>
        </w:rPr>
        <w:t xml:space="preserve"> for the decarbonisation of transport offered by the manufacturer, which consists of customised support for hauliers in their energy transition, from examining and analysing their needs to monitoring implementation and operations.</w:t>
      </w:r>
      <w:r w:rsidR="00E32F01">
        <w:rPr>
          <w:rFonts w:ascii="Arial" w:eastAsia="Times New Roman" w:hAnsi="Arial" w:cs="Arial"/>
          <w:color w:val="000000"/>
          <w:sz w:val="22"/>
          <w:szCs w:val="22"/>
          <w:lang w:val="en-US" w:eastAsia="fr-FR"/>
        </w:rPr>
        <w:t xml:space="preserve"> This analysis includes the Range Simulator tool</w:t>
      </w:r>
      <w:r w:rsidR="009A54C6">
        <w:rPr>
          <w:rFonts w:ascii="Arial" w:eastAsia="Times New Roman" w:hAnsi="Arial" w:cs="Arial"/>
          <w:color w:val="000000"/>
          <w:sz w:val="22"/>
          <w:szCs w:val="22"/>
          <w:lang w:val="en-US" w:eastAsia="fr-FR"/>
        </w:rPr>
        <w:t>, which enables Renault Trucks experts to analyse the vehicle consumption as closely as possible to its real use</w:t>
      </w:r>
      <w:r w:rsidR="00E20114">
        <w:rPr>
          <w:rFonts w:ascii="Arial" w:eastAsia="Times New Roman" w:hAnsi="Arial" w:cs="Arial"/>
          <w:color w:val="000000"/>
          <w:sz w:val="22"/>
          <w:szCs w:val="22"/>
          <w:lang w:val="en-US" w:eastAsia="fr-FR"/>
        </w:rPr>
        <w:t xml:space="preserve"> – taking into account </w:t>
      </w:r>
      <w:r w:rsidR="00716105">
        <w:rPr>
          <w:rFonts w:ascii="Arial" w:eastAsia="Times New Roman" w:hAnsi="Arial" w:cs="Arial"/>
          <w:color w:val="000000"/>
          <w:sz w:val="22"/>
          <w:szCs w:val="22"/>
          <w:lang w:val="en-US" w:eastAsia="fr-FR"/>
        </w:rPr>
        <w:t xml:space="preserve">the GPS route, weather conditions, payload and use of auxiliairies. </w:t>
      </w:r>
    </w:p>
    <w:p w14:paraId="65DE5A32" w14:textId="77777777" w:rsidR="00310151" w:rsidRPr="00310151" w:rsidRDefault="00310151" w:rsidP="00310151">
      <w:pPr>
        <w:spacing w:line="276" w:lineRule="auto"/>
        <w:rPr>
          <w:rFonts w:ascii="Arial" w:eastAsia="Times New Roman" w:hAnsi="Arial" w:cs="Arial"/>
          <w:color w:val="000000"/>
          <w:sz w:val="22"/>
          <w:szCs w:val="22"/>
          <w:lang w:val="en-US" w:eastAsia="fr-FR"/>
        </w:rPr>
      </w:pPr>
    </w:p>
    <w:p w14:paraId="1E372A9A" w14:textId="77777777" w:rsidR="003E67F7" w:rsidRPr="008D7A80" w:rsidRDefault="003E67F7" w:rsidP="007B4B67">
      <w:pPr>
        <w:spacing w:line="276" w:lineRule="auto"/>
        <w:rPr>
          <w:rFonts w:ascii="Arial" w:eastAsia="Times New Roman" w:hAnsi="Arial" w:cs="Arial"/>
          <w:color w:val="000000"/>
          <w:sz w:val="22"/>
          <w:szCs w:val="22"/>
          <w:lang w:val="en-US" w:eastAsia="fr-FR"/>
        </w:rPr>
      </w:pPr>
    </w:p>
    <w:p w14:paraId="091E0916" w14:textId="77777777" w:rsidR="00547D88" w:rsidRDefault="00547D88" w:rsidP="00547D88">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i/>
          <w:iCs/>
          <w:sz w:val="18"/>
          <w:szCs w:val="18"/>
        </w:rPr>
        <w:t>About Renault Trucks </w:t>
      </w:r>
      <w:r>
        <w:rPr>
          <w:rStyle w:val="eop"/>
          <w:rFonts w:ascii="Arial" w:hAnsi="Arial" w:cs="Arial"/>
          <w:sz w:val="18"/>
          <w:szCs w:val="18"/>
        </w:rPr>
        <w:t> </w:t>
      </w:r>
    </w:p>
    <w:p w14:paraId="604F3568" w14:textId="77777777" w:rsidR="00547D88" w:rsidRDefault="00547D88" w:rsidP="00547D88">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9C0BB42" w14:textId="77777777" w:rsidR="00547D88" w:rsidRDefault="00547D88" w:rsidP="00547D8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Renault Trucks, the French truck manufacturer, has been providing professionals with transport solutions since 1894, from light commercial vehicles to heavy duty tractors. Committed to energy transition, Renault Trucks offers fuel efficient vehicles and a complete range of 100% electric trucks, with their operating life extended through a circular economy approach.</w:t>
      </w:r>
      <w:r>
        <w:rPr>
          <w:rStyle w:val="eop"/>
          <w:rFonts w:ascii="Calibri" w:hAnsi="Calibri" w:cs="Calibri"/>
          <w:sz w:val="22"/>
          <w:szCs w:val="22"/>
        </w:rPr>
        <w:t> </w:t>
      </w:r>
    </w:p>
    <w:p w14:paraId="51DCC312" w14:textId="77777777" w:rsidR="00547D88" w:rsidRDefault="00547D88" w:rsidP="00547D88">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D345931" w14:textId="77777777" w:rsidR="00547D88" w:rsidRDefault="00547D88" w:rsidP="00547D8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Renault Trucks is part of the Volvo Group, one of the world's leading manufacturers of trucks, buses, construction equipment and industrial and marine engines. The group also provides complete financing and service solutions.</w:t>
      </w:r>
      <w:r>
        <w:rPr>
          <w:rStyle w:val="eop"/>
          <w:rFonts w:ascii="Calibri" w:hAnsi="Calibri" w:cs="Calibri"/>
          <w:sz w:val="22"/>
          <w:szCs w:val="22"/>
        </w:rPr>
        <w:t> </w:t>
      </w:r>
    </w:p>
    <w:p w14:paraId="7C4E637F" w14:textId="77777777" w:rsidR="00547D88" w:rsidRDefault="00547D88" w:rsidP="00547D88">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64BEFE7" w14:textId="77777777" w:rsidR="00547D88" w:rsidRDefault="00547D88" w:rsidP="00547D8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i/>
          <w:iCs/>
          <w:sz w:val="20"/>
          <w:szCs w:val="20"/>
        </w:rPr>
        <w:t>Key figures:</w:t>
      </w:r>
      <w:r>
        <w:rPr>
          <w:rStyle w:val="eop"/>
          <w:rFonts w:ascii="Calibri" w:hAnsi="Calibri" w:cs="Calibri"/>
          <w:sz w:val="20"/>
          <w:szCs w:val="20"/>
        </w:rPr>
        <w:t> </w:t>
      </w:r>
    </w:p>
    <w:p w14:paraId="0A3F58FF" w14:textId="77777777" w:rsidR="00547D88" w:rsidRDefault="00547D88" w:rsidP="00547D8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i/>
          <w:iCs/>
          <w:sz w:val="20"/>
          <w:szCs w:val="20"/>
        </w:rPr>
        <w:t>9,450 employees worldwide</w:t>
      </w:r>
      <w:r>
        <w:rPr>
          <w:rStyle w:val="eop"/>
          <w:rFonts w:ascii="Calibri" w:hAnsi="Calibri" w:cs="Calibri"/>
          <w:sz w:val="20"/>
          <w:szCs w:val="20"/>
        </w:rPr>
        <w:t> </w:t>
      </w:r>
    </w:p>
    <w:p w14:paraId="3B45ED94" w14:textId="77777777" w:rsidR="00547D88" w:rsidRDefault="00547D88" w:rsidP="00547D8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i/>
          <w:iCs/>
          <w:sz w:val="20"/>
          <w:szCs w:val="20"/>
        </w:rPr>
        <w:t>4 production sites in France</w:t>
      </w:r>
      <w:r>
        <w:rPr>
          <w:rStyle w:val="eop"/>
          <w:rFonts w:ascii="Calibri" w:hAnsi="Calibri" w:cs="Calibri"/>
          <w:sz w:val="20"/>
          <w:szCs w:val="20"/>
        </w:rPr>
        <w:t> </w:t>
      </w:r>
    </w:p>
    <w:p w14:paraId="04B8106D" w14:textId="77777777" w:rsidR="00547D88" w:rsidRDefault="00547D88" w:rsidP="00547D8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i/>
          <w:iCs/>
          <w:sz w:val="20"/>
          <w:szCs w:val="20"/>
        </w:rPr>
        <w:t>1,400 sales and service points worldwide.</w:t>
      </w:r>
      <w:r>
        <w:rPr>
          <w:rStyle w:val="eop"/>
          <w:rFonts w:ascii="Calibri" w:hAnsi="Calibri" w:cs="Calibri"/>
          <w:sz w:val="20"/>
          <w:szCs w:val="20"/>
        </w:rPr>
        <w:t> </w:t>
      </w:r>
    </w:p>
    <w:p w14:paraId="245AC7EB" w14:textId="77777777" w:rsidR="00547D88" w:rsidRDefault="00547D88" w:rsidP="00547D8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i/>
          <w:iCs/>
          <w:sz w:val="20"/>
          <w:szCs w:val="20"/>
          <w:lang w:val="fr-FR"/>
        </w:rPr>
        <w:t>54,000 vehicles sold in 2021</w:t>
      </w:r>
      <w:r>
        <w:rPr>
          <w:rStyle w:val="eop"/>
          <w:rFonts w:ascii="Calibri" w:hAnsi="Calibri" w:cs="Calibri"/>
          <w:sz w:val="20"/>
          <w:szCs w:val="20"/>
        </w:rPr>
        <w:t> </w:t>
      </w:r>
    </w:p>
    <w:p w14:paraId="456A102A" w14:textId="77777777" w:rsidR="00204C0B" w:rsidRPr="008D7A80" w:rsidRDefault="00204C0B" w:rsidP="00204C0B">
      <w:pPr>
        <w:spacing w:line="276" w:lineRule="auto"/>
        <w:rPr>
          <w:rFonts w:ascii="Arial" w:eastAsia="Times New Roman" w:hAnsi="Arial" w:cs="Arial"/>
          <w:color w:val="000000"/>
          <w:sz w:val="22"/>
          <w:szCs w:val="22"/>
          <w:lang w:val="en-US" w:eastAsia="fr-FR"/>
        </w:rPr>
      </w:pPr>
    </w:p>
    <w:p w14:paraId="10FAFA45" w14:textId="77777777" w:rsidR="00422D87" w:rsidRPr="008D7A80" w:rsidRDefault="00422D87" w:rsidP="00422D87">
      <w:pPr>
        <w:pStyle w:val="TEXTECOURANT"/>
        <w:spacing w:line="276" w:lineRule="auto"/>
        <w:ind w:left="0"/>
        <w:jc w:val="both"/>
        <w:rPr>
          <w:sz w:val="20"/>
          <w:szCs w:val="20"/>
          <w:lang w:val="en-US"/>
        </w:rPr>
      </w:pPr>
    </w:p>
    <w:p w14:paraId="075FE8D6" w14:textId="77777777" w:rsidR="00810414" w:rsidRPr="008D7A80" w:rsidRDefault="00810414" w:rsidP="00422D87">
      <w:pPr>
        <w:pStyle w:val="TEXTECOURANT"/>
        <w:spacing w:line="276" w:lineRule="auto"/>
        <w:ind w:left="0"/>
        <w:jc w:val="both"/>
        <w:rPr>
          <w:lang w:val="en-US"/>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810414" w:rsidRPr="00B305E2" w14:paraId="2866F133" w14:textId="77777777" w:rsidTr="005823AF">
        <w:trPr>
          <w:trHeight w:val="964"/>
        </w:trPr>
        <w:tc>
          <w:tcPr>
            <w:tcW w:w="4395" w:type="dxa"/>
            <w:vAlign w:val="center"/>
          </w:tcPr>
          <w:p w14:paraId="0573FCF6" w14:textId="77777777" w:rsidR="00810414" w:rsidRPr="008D7A80" w:rsidRDefault="00310151" w:rsidP="00422D87">
            <w:pPr>
              <w:pStyle w:val="TEXTECOURANT"/>
              <w:spacing w:line="276" w:lineRule="auto"/>
              <w:ind w:left="0"/>
              <w:rPr>
                <w:b/>
                <w:bCs/>
                <w:color w:val="E32329" w:themeColor="background2"/>
                <w:sz w:val="18"/>
                <w:szCs w:val="18"/>
                <w:lang w:val="en-US"/>
              </w:rPr>
            </w:pPr>
            <w:r w:rsidRPr="008D7A80">
              <w:rPr>
                <w:b/>
                <w:bCs/>
                <w:color w:val="E32329" w:themeColor="background2"/>
                <w:sz w:val="18"/>
                <w:szCs w:val="18"/>
                <w:lang w:val="en-US"/>
              </w:rPr>
              <w:t>For all additional</w:t>
            </w:r>
            <w:r w:rsidR="00810414" w:rsidRPr="008D7A80">
              <w:rPr>
                <w:b/>
                <w:bCs/>
                <w:color w:val="E32329" w:themeColor="background2"/>
                <w:sz w:val="18"/>
                <w:szCs w:val="18"/>
                <w:lang w:val="en-US"/>
              </w:rPr>
              <w:t xml:space="preserve"> information: </w:t>
            </w:r>
          </w:p>
          <w:p w14:paraId="4DBC2B14" w14:textId="77777777" w:rsidR="00810414" w:rsidRPr="008D7A80" w:rsidRDefault="00810414" w:rsidP="00422D87">
            <w:pPr>
              <w:pStyle w:val="TEXTECOURANT"/>
              <w:spacing w:line="276" w:lineRule="auto"/>
              <w:ind w:left="0"/>
              <w:rPr>
                <w:sz w:val="18"/>
                <w:szCs w:val="18"/>
                <w:lang w:val="en-US"/>
              </w:rPr>
            </w:pPr>
            <w:r w:rsidRPr="008D7A80">
              <w:rPr>
                <w:b/>
                <w:bCs/>
                <w:color w:val="E32329" w:themeColor="background2"/>
                <w:sz w:val="18"/>
                <w:szCs w:val="18"/>
                <w:lang w:val="en-US"/>
              </w:rPr>
              <w:t>www.renault-trucks.fr/communiques-de-presse</w:t>
            </w:r>
          </w:p>
        </w:tc>
        <w:tc>
          <w:tcPr>
            <w:tcW w:w="4945" w:type="dxa"/>
            <w:vAlign w:val="center"/>
          </w:tcPr>
          <w:p w14:paraId="46CD8392" w14:textId="77777777" w:rsidR="00810414" w:rsidRPr="008D7A80" w:rsidRDefault="00810414" w:rsidP="00422D87">
            <w:pPr>
              <w:pStyle w:val="TEXTECOURANT"/>
              <w:spacing w:line="276" w:lineRule="auto"/>
              <w:ind w:left="0"/>
              <w:rPr>
                <w:b/>
                <w:bCs/>
                <w:color w:val="4A4644" w:themeColor="text2"/>
                <w:sz w:val="18"/>
                <w:szCs w:val="18"/>
                <w:lang w:val="en-US"/>
              </w:rPr>
            </w:pPr>
          </w:p>
          <w:p w14:paraId="553D41B1" w14:textId="77777777" w:rsidR="00810414" w:rsidRPr="00542BB9" w:rsidRDefault="00661E25" w:rsidP="00422D87">
            <w:pPr>
              <w:pStyle w:val="TEXTECOURANT"/>
              <w:spacing w:line="276" w:lineRule="auto"/>
              <w:ind w:left="0"/>
              <w:rPr>
                <w:color w:val="4A4644" w:themeColor="text2"/>
                <w:sz w:val="18"/>
                <w:szCs w:val="18"/>
                <w:lang w:val="en-US"/>
              </w:rPr>
            </w:pPr>
            <w:r w:rsidRPr="00542BB9">
              <w:rPr>
                <w:b/>
                <w:bCs/>
                <w:color w:val="4A4644" w:themeColor="text2"/>
                <w:sz w:val="18"/>
                <w:szCs w:val="18"/>
                <w:lang w:val="en-US"/>
              </w:rPr>
              <w:t>Severyne</w:t>
            </w:r>
            <w:r w:rsidR="00810414" w:rsidRPr="00542BB9">
              <w:rPr>
                <w:b/>
                <w:bCs/>
                <w:color w:val="4A4644" w:themeColor="text2"/>
                <w:sz w:val="18"/>
                <w:szCs w:val="18"/>
                <w:lang w:val="en-US"/>
              </w:rPr>
              <w:t xml:space="preserve"> Molard</w:t>
            </w:r>
            <w:r w:rsidR="00810414" w:rsidRPr="00542BB9">
              <w:rPr>
                <w:color w:val="4A4644" w:themeColor="text2"/>
                <w:sz w:val="18"/>
                <w:szCs w:val="18"/>
                <w:lang w:val="en-US"/>
              </w:rPr>
              <w:cr/>
              <w:t>Tel. +33 (0)4 81 93 09 52</w:t>
            </w:r>
          </w:p>
          <w:p w14:paraId="2A0E1259" w14:textId="77777777" w:rsidR="00810414" w:rsidRPr="00365A4B" w:rsidRDefault="00810414" w:rsidP="00422D87">
            <w:pPr>
              <w:pStyle w:val="TEXTECOURANT"/>
              <w:spacing w:line="276" w:lineRule="auto"/>
              <w:ind w:left="0"/>
              <w:rPr>
                <w:color w:val="4A4644" w:themeColor="text2"/>
                <w:sz w:val="18"/>
                <w:szCs w:val="18"/>
                <w:lang w:val="en-US"/>
              </w:rPr>
            </w:pPr>
            <w:r w:rsidRPr="00365A4B">
              <w:rPr>
                <w:color w:val="4A4644" w:themeColor="text2"/>
                <w:sz w:val="18"/>
                <w:szCs w:val="18"/>
                <w:lang w:val="en-US"/>
              </w:rPr>
              <w:t>severyne.molard@renault-trucks.com</w:t>
            </w:r>
          </w:p>
          <w:p w14:paraId="78E29B26" w14:textId="77777777" w:rsidR="00810414" w:rsidRPr="00365A4B" w:rsidRDefault="00810414" w:rsidP="00422D87">
            <w:pPr>
              <w:pStyle w:val="TEXTECOURANT"/>
              <w:spacing w:line="276" w:lineRule="auto"/>
              <w:ind w:left="0"/>
              <w:rPr>
                <w:sz w:val="18"/>
                <w:szCs w:val="18"/>
                <w:lang w:val="en-US"/>
              </w:rPr>
            </w:pPr>
          </w:p>
        </w:tc>
      </w:tr>
    </w:tbl>
    <w:p w14:paraId="103FF6B0" w14:textId="77777777" w:rsidR="00810414" w:rsidRPr="00365A4B" w:rsidRDefault="00810414" w:rsidP="00422D87">
      <w:pPr>
        <w:tabs>
          <w:tab w:val="left" w:pos="1021"/>
        </w:tabs>
        <w:spacing w:line="276" w:lineRule="auto"/>
        <w:rPr>
          <w:lang w:val="en-US"/>
        </w:rPr>
      </w:pPr>
    </w:p>
    <w:p w14:paraId="00E78A85" w14:textId="77777777" w:rsidR="00715B8A" w:rsidRPr="00365A4B" w:rsidRDefault="00715B8A" w:rsidP="00422D87">
      <w:pPr>
        <w:pStyle w:val="TEXTECOURANT"/>
        <w:spacing w:line="276" w:lineRule="auto"/>
        <w:ind w:left="0"/>
        <w:rPr>
          <w:rFonts w:cs="Arial"/>
          <w:bCs/>
          <w:iCs/>
          <w:sz w:val="20"/>
          <w:szCs w:val="22"/>
          <w:lang w:val="en-US"/>
        </w:rPr>
      </w:pPr>
    </w:p>
    <w:sectPr w:rsidR="00715B8A" w:rsidRPr="00365A4B" w:rsidSect="00B3379B">
      <w:headerReference w:type="default" r:id="rId9"/>
      <w:footerReference w:type="default" r:id="rId10"/>
      <w:headerReference w:type="first" r:id="rId11"/>
      <w:footerReference w:type="first" r:id="rId12"/>
      <w:type w:val="continuous"/>
      <w:pgSz w:w="11900" w:h="16840"/>
      <w:pgMar w:top="0" w:right="985"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385D6" w14:textId="77777777" w:rsidR="003D6859" w:rsidRDefault="003D6859" w:rsidP="00BB5646">
      <w:r>
        <w:separator/>
      </w:r>
    </w:p>
  </w:endnote>
  <w:endnote w:type="continuationSeparator" w:id="0">
    <w:p w14:paraId="5B70BDD8" w14:textId="77777777" w:rsidR="003D6859" w:rsidRDefault="003D6859"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Segoe UI">
    <w:panose1 w:val="020B0502040204020203"/>
    <w:charset w:val="00"/>
    <w:family w:val="swiss"/>
    <w:pitch w:val="variable"/>
    <w:sig w:usb0="E4002EFF" w:usb1="C000E47F" w:usb2="00000009" w:usb3="00000000" w:csb0="000001FF" w:csb1="00000000"/>
  </w:font>
  <w:font w:name="DINPro">
    <w:altName w:val="Aria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7F916" w14:textId="77777777"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22EF0" w14:textId="77777777"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FE696A">
      <w:rPr>
        <w:rFonts w:ascii="Arial" w:hAnsi="Arial" w:cs="Arial"/>
        <w:b/>
        <w:bCs/>
        <w:color w:val="E32329" w:themeColor="background2"/>
        <w:sz w:val="20"/>
        <w:szCs w:val="20"/>
      </w:rPr>
      <w:t>com</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E11B2" w14:textId="77777777" w:rsidR="003D6859" w:rsidRDefault="003D6859" w:rsidP="00BB5646">
      <w:r>
        <w:separator/>
      </w:r>
    </w:p>
  </w:footnote>
  <w:footnote w:type="continuationSeparator" w:id="0">
    <w:p w14:paraId="21ACA1D4" w14:textId="77777777" w:rsidR="003D6859" w:rsidRDefault="003D6859"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A37E7" w14:textId="77777777" w:rsidR="009C26A4" w:rsidRDefault="009C26A4">
    <w:pPr>
      <w:pStyle w:val="Header"/>
    </w:pPr>
    <w:r>
      <w:rPr>
        <w:noProof/>
        <w:lang w:val="en-US"/>
      </w:rPr>
      <mc:AlternateContent>
        <mc:Choice Requires="wps">
          <w:drawing>
            <wp:anchor distT="0" distB="0" distL="114300" distR="114300" simplePos="0" relativeHeight="251661312" behindDoc="1" locked="0" layoutInCell="1" allowOverlap="1" wp14:anchorId="7F6157FA" wp14:editId="54790AF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65F4D4"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XA0fQIAAGsFAAAOAAAAZHJzL2Uyb0RvYy54bWysVMFu2zAMvQ/YPwi6r06CpO2COkXQosOA&#10;oi2WDj0rshQbkEWNUuJkXz9Kcpy262mYD4IkPj6Sz6SurvetYTuFvgFb8vHZiDNlJVSN3ZT85/Pd&#10;l0vOfBC2EgasKvlBeX69+PzpqnNzNYEaTKWQEYn1886VvA7BzYvCy1q1wp+BU5aMGrAVgY64KSoU&#10;HbG3ppiMRudFB1g5BKm8p9vbbOSLxK+1kuFRa68CMyWn3EJaMa3ruBaLKzHfoHB1I/s0xD9k0YrG&#10;UtCB6lYEwbbY/EXVNhLBgw5nEtoCtG6kSjVQNePRu2pWtXAq1ULieDfI5P8frXzYrdwTkgyd83NP&#10;21jFXmPLEEit2XQUv1QbZcv2SbrDIJ3aBybpcnyZYEyS6WJ2Hl2Is8hUkdKhD98UtCxuSo70ZxKp&#10;2N37kKFHSIR7ME111xiTDrEb1I1BthP0H9ebSU/+BmVsxFqIXpkw3hSnutIuHIyKOGN/KM2ainKf&#10;pERSy52CCCmVDeNsqkWlcuxZKjPTDx6p0EQYmTXFH7h7grcFHLkzTY+Prip17OCcZR/C5AzeOg8e&#10;KTLYMDi3jQX8qDJDVfWRM/4oUpYmqrSG6vCEuQNoaryTdw39tnvhw5NAGhC6pKEPj7RoA13Jod9x&#10;VgP+/ug+4qlvycpZRwNXcv9rK1BxZr5b6uiv4+k0Tmg6TGcXEzrga8v6tcVu2xugXhin7NI24oM5&#10;bjVC+0JvwzJGJZOwkmKXXAY8Hm5CfgjodZFquUwwmkonwr1dORnJo6qxLZ/3LwJd37uBmv4BjsMp&#10;5u9aOGOjp4XlNoBuUn+fdO31polOjdO/PvHJeH1OqNMbufgDAAD//wMAUEsDBBQABgAIAAAAIQBh&#10;etlB2QAAAAUBAAAPAAAAZHJzL2Rvd25yZXYueG1sTI7BTsMwEETvSPyDtUjcWieV0oaQTYVAEULi&#10;0hTuTrw4EfE6it02/D3uCY6jGb155X6xozjT7AfHCOk6AUHcOT2wQfg41qschA+KtRodE8IPedhX&#10;tzelKrS78IHOTTAiQtgXCqEPYSqk9F1PVvm1m4hj9+Vmq0KMs5F6VpcIt6PcJMlWWjVwfOjVRM89&#10;dd/NySK03e6zbh4Or3Y4WrNLzdv7S50h3t8tT48gAi3hbwxX/agOVXRq3Ym1FyPCKotDhA2Ia5nm&#10;WxBtjHkGsirlf/vqFwAA//8DAFBLAQItABQABgAIAAAAIQC2gziS/gAAAOEBAAATAAAAAAAAAAAA&#10;AAAAAAAAAABbQ29udGVudF9UeXBlc10ueG1sUEsBAi0AFAAGAAgAAAAhADj9If/WAAAAlAEAAAsA&#10;AAAAAAAAAAAAAAAALwEAAF9yZWxzLy5yZWxzUEsBAi0AFAAGAAgAAAAhAKupcDR9AgAAawUAAA4A&#10;AAAAAAAAAAAAAAAALgIAAGRycy9lMm9Eb2MueG1sUEsBAi0AFAAGAAgAAAAhAGF62UHZAAAABQEA&#10;AA8AAAAAAAAAAAAAAAAA1wQAAGRycy9kb3ducmV2LnhtbFBLBQYAAAAABAAEAPMAAADdBQ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01189" w14:textId="77777777" w:rsidR="009C26A4" w:rsidRDefault="009C26A4" w:rsidP="00BB5646">
    <w:pPr>
      <w:pStyle w:val="Header"/>
    </w:pPr>
    <w:r>
      <w:rPr>
        <w:noProof/>
        <w:lang w:val="en-US"/>
      </w:rPr>
      <w:drawing>
        <wp:anchor distT="0" distB="0" distL="114300" distR="114300" simplePos="0" relativeHeight="251659264" behindDoc="0" locked="0" layoutInCell="1" allowOverlap="1" wp14:anchorId="42A70E15" wp14:editId="1DD41FBC">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11.5pt;height:11.5pt" o:bullet="t">
        <v:imagedata r:id="rId1" o:title="BD10264_"/>
      </v:shape>
    </w:pict>
  </w:numPicBullet>
  <w:abstractNum w:abstractNumId="0" w15:restartNumberingAfterBreak="0">
    <w:nsid w:val="0947250A"/>
    <w:multiLevelType w:val="hybridMultilevel"/>
    <w:tmpl w:val="5126802C"/>
    <w:lvl w:ilvl="0" w:tplc="A83ECD7C">
      <w:start w:val="1"/>
      <w:numFmt w:val="bullet"/>
      <w:lvlText w:val=""/>
      <w:lvlJc w:val="left"/>
      <w:pPr>
        <w:ind w:left="2770" w:hanging="360"/>
      </w:pPr>
      <w:rPr>
        <w:rFonts w:ascii="Wingdings" w:hAnsi="Wingdings" w:hint="default"/>
        <w:color w:val="FF0000"/>
      </w:rPr>
    </w:lvl>
    <w:lvl w:ilvl="1" w:tplc="04090003" w:tentative="1">
      <w:start w:val="1"/>
      <w:numFmt w:val="bullet"/>
      <w:lvlText w:val="o"/>
      <w:lvlJc w:val="left"/>
      <w:pPr>
        <w:ind w:left="3490" w:hanging="360"/>
      </w:pPr>
      <w:rPr>
        <w:rFonts w:ascii="Courier New" w:hAnsi="Courier New" w:cs="Courier New" w:hint="default"/>
      </w:rPr>
    </w:lvl>
    <w:lvl w:ilvl="2" w:tplc="04090005" w:tentative="1">
      <w:start w:val="1"/>
      <w:numFmt w:val="bullet"/>
      <w:lvlText w:val=""/>
      <w:lvlJc w:val="left"/>
      <w:pPr>
        <w:ind w:left="4210" w:hanging="360"/>
      </w:pPr>
      <w:rPr>
        <w:rFonts w:ascii="Wingdings" w:hAnsi="Wingdings" w:hint="default"/>
      </w:rPr>
    </w:lvl>
    <w:lvl w:ilvl="3" w:tplc="04090001" w:tentative="1">
      <w:start w:val="1"/>
      <w:numFmt w:val="bullet"/>
      <w:lvlText w:val=""/>
      <w:lvlJc w:val="left"/>
      <w:pPr>
        <w:ind w:left="4930" w:hanging="360"/>
      </w:pPr>
      <w:rPr>
        <w:rFonts w:ascii="Symbol" w:hAnsi="Symbol" w:hint="default"/>
      </w:rPr>
    </w:lvl>
    <w:lvl w:ilvl="4" w:tplc="04090003" w:tentative="1">
      <w:start w:val="1"/>
      <w:numFmt w:val="bullet"/>
      <w:lvlText w:val="o"/>
      <w:lvlJc w:val="left"/>
      <w:pPr>
        <w:ind w:left="5650" w:hanging="360"/>
      </w:pPr>
      <w:rPr>
        <w:rFonts w:ascii="Courier New" w:hAnsi="Courier New" w:cs="Courier New" w:hint="default"/>
      </w:rPr>
    </w:lvl>
    <w:lvl w:ilvl="5" w:tplc="04090005" w:tentative="1">
      <w:start w:val="1"/>
      <w:numFmt w:val="bullet"/>
      <w:lvlText w:val=""/>
      <w:lvlJc w:val="left"/>
      <w:pPr>
        <w:ind w:left="6370" w:hanging="360"/>
      </w:pPr>
      <w:rPr>
        <w:rFonts w:ascii="Wingdings" w:hAnsi="Wingdings" w:hint="default"/>
      </w:rPr>
    </w:lvl>
    <w:lvl w:ilvl="6" w:tplc="04090001" w:tentative="1">
      <w:start w:val="1"/>
      <w:numFmt w:val="bullet"/>
      <w:lvlText w:val=""/>
      <w:lvlJc w:val="left"/>
      <w:pPr>
        <w:ind w:left="7090" w:hanging="360"/>
      </w:pPr>
      <w:rPr>
        <w:rFonts w:ascii="Symbol" w:hAnsi="Symbol" w:hint="default"/>
      </w:rPr>
    </w:lvl>
    <w:lvl w:ilvl="7" w:tplc="04090003" w:tentative="1">
      <w:start w:val="1"/>
      <w:numFmt w:val="bullet"/>
      <w:lvlText w:val="o"/>
      <w:lvlJc w:val="left"/>
      <w:pPr>
        <w:ind w:left="7810" w:hanging="360"/>
      </w:pPr>
      <w:rPr>
        <w:rFonts w:ascii="Courier New" w:hAnsi="Courier New" w:cs="Courier New" w:hint="default"/>
      </w:rPr>
    </w:lvl>
    <w:lvl w:ilvl="8" w:tplc="04090005" w:tentative="1">
      <w:start w:val="1"/>
      <w:numFmt w:val="bullet"/>
      <w:lvlText w:val=""/>
      <w:lvlJc w:val="left"/>
      <w:pPr>
        <w:ind w:left="8530" w:hanging="360"/>
      </w:pPr>
      <w:rPr>
        <w:rFonts w:ascii="Wingdings" w:hAnsi="Wingdings" w:hint="default"/>
      </w:rPr>
    </w:lvl>
  </w:abstractNum>
  <w:abstractNum w:abstractNumId="1" w15:restartNumberingAfterBreak="0">
    <w:nsid w:val="0D216C1F"/>
    <w:multiLevelType w:val="hybridMultilevel"/>
    <w:tmpl w:val="67BCFE1C"/>
    <w:lvl w:ilvl="0" w:tplc="DCA2EA2A">
      <w:start w:val="1"/>
      <w:numFmt w:val="bullet"/>
      <w:lvlText w:val=""/>
      <w:lvlJc w:val="left"/>
      <w:pPr>
        <w:ind w:left="786" w:hanging="360"/>
      </w:pPr>
      <w:rPr>
        <w:rFonts w:ascii="Wingdings" w:hAnsi="Wingdings" w:hint="default"/>
        <w:color w:val="E32329" w:themeColor="background2"/>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15:restartNumberingAfterBreak="0">
    <w:nsid w:val="0D923FEF"/>
    <w:multiLevelType w:val="hybridMultilevel"/>
    <w:tmpl w:val="DE5AB2AC"/>
    <w:lvl w:ilvl="0" w:tplc="E6B2DFB2">
      <w:start w:val="1"/>
      <w:numFmt w:val="bullet"/>
      <w:lvlText w:val=""/>
      <w:lvlJc w:val="left"/>
      <w:pPr>
        <w:tabs>
          <w:tab w:val="num" w:pos="720"/>
        </w:tabs>
        <w:ind w:left="720" w:hanging="360"/>
      </w:pPr>
      <w:rPr>
        <w:rFonts w:ascii="Wingdings" w:hAnsi="Wingdings" w:hint="default"/>
      </w:rPr>
    </w:lvl>
    <w:lvl w:ilvl="1" w:tplc="607E49F8">
      <w:start w:val="1"/>
      <w:numFmt w:val="bullet"/>
      <w:lvlText w:val=""/>
      <w:lvlJc w:val="left"/>
      <w:pPr>
        <w:tabs>
          <w:tab w:val="num" w:pos="1440"/>
        </w:tabs>
        <w:ind w:left="1440" w:hanging="360"/>
      </w:pPr>
      <w:rPr>
        <w:rFonts w:ascii="Wingdings" w:hAnsi="Wingdings" w:hint="default"/>
      </w:rPr>
    </w:lvl>
    <w:lvl w:ilvl="2" w:tplc="13AE6E52">
      <w:start w:val="1"/>
      <w:numFmt w:val="bullet"/>
      <w:lvlText w:val=""/>
      <w:lvlJc w:val="left"/>
      <w:pPr>
        <w:tabs>
          <w:tab w:val="num" w:pos="2160"/>
        </w:tabs>
        <w:ind w:left="2160" w:hanging="360"/>
      </w:pPr>
      <w:rPr>
        <w:rFonts w:ascii="Wingdings" w:hAnsi="Wingdings" w:hint="default"/>
      </w:rPr>
    </w:lvl>
    <w:lvl w:ilvl="3" w:tplc="CFB4B83A">
      <w:start w:val="1"/>
      <w:numFmt w:val="bullet"/>
      <w:lvlText w:val=""/>
      <w:lvlJc w:val="left"/>
      <w:pPr>
        <w:tabs>
          <w:tab w:val="num" w:pos="2880"/>
        </w:tabs>
        <w:ind w:left="2880" w:hanging="360"/>
      </w:pPr>
      <w:rPr>
        <w:rFonts w:ascii="Wingdings" w:hAnsi="Wingdings" w:hint="default"/>
      </w:rPr>
    </w:lvl>
    <w:lvl w:ilvl="4" w:tplc="0D328322">
      <w:start w:val="1"/>
      <w:numFmt w:val="bullet"/>
      <w:lvlText w:val=""/>
      <w:lvlJc w:val="left"/>
      <w:pPr>
        <w:tabs>
          <w:tab w:val="num" w:pos="3600"/>
        </w:tabs>
        <w:ind w:left="3600" w:hanging="360"/>
      </w:pPr>
      <w:rPr>
        <w:rFonts w:ascii="Wingdings" w:hAnsi="Wingdings" w:hint="default"/>
      </w:rPr>
    </w:lvl>
    <w:lvl w:ilvl="5" w:tplc="1D8263D4">
      <w:start w:val="1"/>
      <w:numFmt w:val="bullet"/>
      <w:lvlText w:val=""/>
      <w:lvlJc w:val="left"/>
      <w:pPr>
        <w:tabs>
          <w:tab w:val="num" w:pos="4320"/>
        </w:tabs>
        <w:ind w:left="4320" w:hanging="360"/>
      </w:pPr>
      <w:rPr>
        <w:rFonts w:ascii="Wingdings" w:hAnsi="Wingdings" w:hint="default"/>
      </w:rPr>
    </w:lvl>
    <w:lvl w:ilvl="6" w:tplc="1B62C3D8">
      <w:start w:val="1"/>
      <w:numFmt w:val="bullet"/>
      <w:lvlText w:val=""/>
      <w:lvlJc w:val="left"/>
      <w:pPr>
        <w:tabs>
          <w:tab w:val="num" w:pos="5040"/>
        </w:tabs>
        <w:ind w:left="5040" w:hanging="360"/>
      </w:pPr>
      <w:rPr>
        <w:rFonts w:ascii="Wingdings" w:hAnsi="Wingdings" w:hint="default"/>
      </w:rPr>
    </w:lvl>
    <w:lvl w:ilvl="7" w:tplc="C6DA355C">
      <w:start w:val="1"/>
      <w:numFmt w:val="bullet"/>
      <w:lvlText w:val=""/>
      <w:lvlJc w:val="left"/>
      <w:pPr>
        <w:tabs>
          <w:tab w:val="num" w:pos="5760"/>
        </w:tabs>
        <w:ind w:left="5760" w:hanging="360"/>
      </w:pPr>
      <w:rPr>
        <w:rFonts w:ascii="Wingdings" w:hAnsi="Wingdings" w:hint="default"/>
      </w:rPr>
    </w:lvl>
    <w:lvl w:ilvl="8" w:tplc="99B64734">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BD64E6"/>
    <w:multiLevelType w:val="hybridMultilevel"/>
    <w:tmpl w:val="3EF25F7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611BA"/>
    <w:multiLevelType w:val="hybridMultilevel"/>
    <w:tmpl w:val="8B887576"/>
    <w:lvl w:ilvl="0" w:tplc="927C0684">
      <w:start w:val="1"/>
      <w:numFmt w:val="bullet"/>
      <w:lvlText w:val=""/>
      <w:lvlJc w:val="left"/>
      <w:pPr>
        <w:ind w:left="1701" w:firstLine="1097"/>
      </w:pPr>
      <w:rPr>
        <w:rFonts w:ascii="Wingdings" w:hAnsi="Wingdings" w:hint="default"/>
        <w:color w:val="C00000"/>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5"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6" w15:restartNumberingAfterBreak="0">
    <w:nsid w:val="1D2A01CA"/>
    <w:multiLevelType w:val="hybridMultilevel"/>
    <w:tmpl w:val="956E11E6"/>
    <w:lvl w:ilvl="0" w:tplc="F6CEFCF6">
      <w:start w:val="2018"/>
      <w:numFmt w:val="bullet"/>
      <w:lvlText w:val=""/>
      <w:lvlJc w:val="left"/>
      <w:pPr>
        <w:ind w:left="2771" w:hanging="360"/>
      </w:pPr>
      <w:rPr>
        <w:rFonts w:ascii="Wingdings" w:eastAsia="Times New Roman" w:hAnsi="Wingdings" w:cs="Arial" w:hint="default"/>
        <w:color w:val="E32329" w:themeColor="background2"/>
      </w:rPr>
    </w:lvl>
    <w:lvl w:ilvl="1" w:tplc="04090003" w:tentative="1">
      <w:start w:val="1"/>
      <w:numFmt w:val="bullet"/>
      <w:lvlText w:val="o"/>
      <w:lvlJc w:val="left"/>
      <w:pPr>
        <w:ind w:left="3491" w:hanging="360"/>
      </w:pPr>
      <w:rPr>
        <w:rFonts w:ascii="Courier New" w:hAnsi="Courier New" w:cs="Courier New" w:hint="default"/>
      </w:rPr>
    </w:lvl>
    <w:lvl w:ilvl="2" w:tplc="04090005" w:tentative="1">
      <w:start w:val="1"/>
      <w:numFmt w:val="bullet"/>
      <w:lvlText w:val=""/>
      <w:lvlJc w:val="left"/>
      <w:pPr>
        <w:ind w:left="4211" w:hanging="360"/>
      </w:pPr>
      <w:rPr>
        <w:rFonts w:ascii="Wingdings" w:hAnsi="Wingdings" w:hint="default"/>
      </w:rPr>
    </w:lvl>
    <w:lvl w:ilvl="3" w:tplc="04090001" w:tentative="1">
      <w:start w:val="1"/>
      <w:numFmt w:val="bullet"/>
      <w:lvlText w:val=""/>
      <w:lvlJc w:val="left"/>
      <w:pPr>
        <w:ind w:left="4931" w:hanging="360"/>
      </w:pPr>
      <w:rPr>
        <w:rFonts w:ascii="Symbol" w:hAnsi="Symbol" w:hint="default"/>
      </w:rPr>
    </w:lvl>
    <w:lvl w:ilvl="4" w:tplc="04090003" w:tentative="1">
      <w:start w:val="1"/>
      <w:numFmt w:val="bullet"/>
      <w:lvlText w:val="o"/>
      <w:lvlJc w:val="left"/>
      <w:pPr>
        <w:ind w:left="5651" w:hanging="360"/>
      </w:pPr>
      <w:rPr>
        <w:rFonts w:ascii="Courier New" w:hAnsi="Courier New" w:cs="Courier New" w:hint="default"/>
      </w:rPr>
    </w:lvl>
    <w:lvl w:ilvl="5" w:tplc="04090005" w:tentative="1">
      <w:start w:val="1"/>
      <w:numFmt w:val="bullet"/>
      <w:lvlText w:val=""/>
      <w:lvlJc w:val="left"/>
      <w:pPr>
        <w:ind w:left="6371" w:hanging="360"/>
      </w:pPr>
      <w:rPr>
        <w:rFonts w:ascii="Wingdings" w:hAnsi="Wingdings" w:hint="default"/>
      </w:rPr>
    </w:lvl>
    <w:lvl w:ilvl="6" w:tplc="04090001" w:tentative="1">
      <w:start w:val="1"/>
      <w:numFmt w:val="bullet"/>
      <w:lvlText w:val=""/>
      <w:lvlJc w:val="left"/>
      <w:pPr>
        <w:ind w:left="7091" w:hanging="360"/>
      </w:pPr>
      <w:rPr>
        <w:rFonts w:ascii="Symbol" w:hAnsi="Symbol" w:hint="default"/>
      </w:rPr>
    </w:lvl>
    <w:lvl w:ilvl="7" w:tplc="04090003" w:tentative="1">
      <w:start w:val="1"/>
      <w:numFmt w:val="bullet"/>
      <w:lvlText w:val="o"/>
      <w:lvlJc w:val="left"/>
      <w:pPr>
        <w:ind w:left="7811" w:hanging="360"/>
      </w:pPr>
      <w:rPr>
        <w:rFonts w:ascii="Courier New" w:hAnsi="Courier New" w:cs="Courier New" w:hint="default"/>
      </w:rPr>
    </w:lvl>
    <w:lvl w:ilvl="8" w:tplc="04090005" w:tentative="1">
      <w:start w:val="1"/>
      <w:numFmt w:val="bullet"/>
      <w:lvlText w:val=""/>
      <w:lvlJc w:val="left"/>
      <w:pPr>
        <w:ind w:left="8531" w:hanging="360"/>
      </w:pPr>
      <w:rPr>
        <w:rFonts w:ascii="Wingdings" w:hAnsi="Wingdings" w:hint="default"/>
      </w:rPr>
    </w:lvl>
  </w:abstractNum>
  <w:abstractNum w:abstractNumId="7"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8" w15:restartNumberingAfterBreak="0">
    <w:nsid w:val="23C60C41"/>
    <w:multiLevelType w:val="hybridMultilevel"/>
    <w:tmpl w:val="3AE0FD3C"/>
    <w:lvl w:ilvl="0" w:tplc="68945668">
      <w:numFmt w:val="bullet"/>
      <w:lvlText w:val=""/>
      <w:lvlJc w:val="left"/>
      <w:pPr>
        <w:ind w:left="2798" w:hanging="360"/>
      </w:pPr>
      <w:rPr>
        <w:rFonts w:ascii="Wingdings" w:eastAsia="Times New Roman" w:hAnsi="Wingdings" w:cs="Arial" w:hint="default"/>
        <w:color w:val="E32329" w:themeColor="background2"/>
      </w:rPr>
    </w:lvl>
    <w:lvl w:ilvl="1" w:tplc="04090003" w:tentative="1">
      <w:start w:val="1"/>
      <w:numFmt w:val="bullet"/>
      <w:lvlText w:val="o"/>
      <w:lvlJc w:val="left"/>
      <w:pPr>
        <w:ind w:left="3518" w:hanging="360"/>
      </w:pPr>
      <w:rPr>
        <w:rFonts w:ascii="Courier New" w:hAnsi="Courier New" w:cs="Courier New" w:hint="default"/>
      </w:rPr>
    </w:lvl>
    <w:lvl w:ilvl="2" w:tplc="04090005" w:tentative="1">
      <w:start w:val="1"/>
      <w:numFmt w:val="bullet"/>
      <w:lvlText w:val=""/>
      <w:lvlJc w:val="left"/>
      <w:pPr>
        <w:ind w:left="4238" w:hanging="360"/>
      </w:pPr>
      <w:rPr>
        <w:rFonts w:ascii="Wingdings" w:hAnsi="Wingdings" w:hint="default"/>
      </w:rPr>
    </w:lvl>
    <w:lvl w:ilvl="3" w:tplc="04090001" w:tentative="1">
      <w:start w:val="1"/>
      <w:numFmt w:val="bullet"/>
      <w:lvlText w:val=""/>
      <w:lvlJc w:val="left"/>
      <w:pPr>
        <w:ind w:left="4958" w:hanging="360"/>
      </w:pPr>
      <w:rPr>
        <w:rFonts w:ascii="Symbol" w:hAnsi="Symbol" w:hint="default"/>
      </w:rPr>
    </w:lvl>
    <w:lvl w:ilvl="4" w:tplc="04090003" w:tentative="1">
      <w:start w:val="1"/>
      <w:numFmt w:val="bullet"/>
      <w:lvlText w:val="o"/>
      <w:lvlJc w:val="left"/>
      <w:pPr>
        <w:ind w:left="5678" w:hanging="360"/>
      </w:pPr>
      <w:rPr>
        <w:rFonts w:ascii="Courier New" w:hAnsi="Courier New" w:cs="Courier New" w:hint="default"/>
      </w:rPr>
    </w:lvl>
    <w:lvl w:ilvl="5" w:tplc="04090005" w:tentative="1">
      <w:start w:val="1"/>
      <w:numFmt w:val="bullet"/>
      <w:lvlText w:val=""/>
      <w:lvlJc w:val="left"/>
      <w:pPr>
        <w:ind w:left="6398" w:hanging="360"/>
      </w:pPr>
      <w:rPr>
        <w:rFonts w:ascii="Wingdings" w:hAnsi="Wingdings" w:hint="default"/>
      </w:rPr>
    </w:lvl>
    <w:lvl w:ilvl="6" w:tplc="04090001" w:tentative="1">
      <w:start w:val="1"/>
      <w:numFmt w:val="bullet"/>
      <w:lvlText w:val=""/>
      <w:lvlJc w:val="left"/>
      <w:pPr>
        <w:ind w:left="7118" w:hanging="360"/>
      </w:pPr>
      <w:rPr>
        <w:rFonts w:ascii="Symbol" w:hAnsi="Symbol" w:hint="default"/>
      </w:rPr>
    </w:lvl>
    <w:lvl w:ilvl="7" w:tplc="04090003" w:tentative="1">
      <w:start w:val="1"/>
      <w:numFmt w:val="bullet"/>
      <w:lvlText w:val="o"/>
      <w:lvlJc w:val="left"/>
      <w:pPr>
        <w:ind w:left="7838" w:hanging="360"/>
      </w:pPr>
      <w:rPr>
        <w:rFonts w:ascii="Courier New" w:hAnsi="Courier New" w:cs="Courier New" w:hint="default"/>
      </w:rPr>
    </w:lvl>
    <w:lvl w:ilvl="8" w:tplc="04090005" w:tentative="1">
      <w:start w:val="1"/>
      <w:numFmt w:val="bullet"/>
      <w:lvlText w:val=""/>
      <w:lvlJc w:val="left"/>
      <w:pPr>
        <w:ind w:left="8558" w:hanging="360"/>
      </w:pPr>
      <w:rPr>
        <w:rFonts w:ascii="Wingdings" w:hAnsi="Wingdings" w:hint="default"/>
      </w:rPr>
    </w:lvl>
  </w:abstractNum>
  <w:abstractNum w:abstractNumId="9"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1D1ACE"/>
    <w:multiLevelType w:val="hybridMultilevel"/>
    <w:tmpl w:val="161EF0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05040"/>
    <w:multiLevelType w:val="hybridMultilevel"/>
    <w:tmpl w:val="C8D4E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4"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2F5BE7"/>
    <w:multiLevelType w:val="hybridMultilevel"/>
    <w:tmpl w:val="6402416A"/>
    <w:lvl w:ilvl="0" w:tplc="9A809A9E">
      <w:start w:val="1"/>
      <w:numFmt w:val="bullet"/>
      <w:lvlText w:val=""/>
      <w:lvlJc w:val="left"/>
      <w:pPr>
        <w:ind w:left="3130" w:hanging="360"/>
      </w:pPr>
      <w:rPr>
        <w:rFonts w:ascii="Wingdings" w:hAnsi="Wingdings" w:hint="default"/>
        <w:color w:val="C00000"/>
      </w:rPr>
    </w:lvl>
    <w:lvl w:ilvl="1" w:tplc="04090003">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16"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323518D"/>
    <w:multiLevelType w:val="multilevel"/>
    <w:tmpl w:val="4686E550"/>
    <w:styleLink w:val="Listeactuelle1"/>
    <w:lvl w:ilvl="0">
      <w:start w:val="1"/>
      <w:numFmt w:val="bullet"/>
      <w:lvlText w:val=""/>
      <w:lvlJc w:val="left"/>
      <w:pPr>
        <w:ind w:left="3158" w:hanging="360"/>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19"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0" w15:restartNumberingAfterBreak="0">
    <w:nsid w:val="48A93127"/>
    <w:multiLevelType w:val="hybridMultilevel"/>
    <w:tmpl w:val="E878014C"/>
    <w:lvl w:ilvl="0" w:tplc="19E83D0E">
      <w:start w:val="1"/>
      <w:numFmt w:val="bullet"/>
      <w:lvlText w:val=""/>
      <w:lvlJc w:val="left"/>
      <w:pPr>
        <w:tabs>
          <w:tab w:val="num" w:pos="720"/>
        </w:tabs>
        <w:ind w:left="720" w:hanging="360"/>
      </w:pPr>
      <w:rPr>
        <w:rFonts w:ascii="Wingdings" w:hAnsi="Wingdings" w:hint="default"/>
      </w:rPr>
    </w:lvl>
    <w:lvl w:ilvl="1" w:tplc="C3181374">
      <w:start w:val="1"/>
      <w:numFmt w:val="bullet"/>
      <w:lvlText w:val=""/>
      <w:lvlJc w:val="left"/>
      <w:pPr>
        <w:tabs>
          <w:tab w:val="num" w:pos="1440"/>
        </w:tabs>
        <w:ind w:left="1440" w:hanging="360"/>
      </w:pPr>
      <w:rPr>
        <w:rFonts w:ascii="Wingdings" w:hAnsi="Wingdings" w:hint="default"/>
      </w:rPr>
    </w:lvl>
    <w:lvl w:ilvl="2" w:tplc="9B50F742">
      <w:start w:val="1"/>
      <w:numFmt w:val="bullet"/>
      <w:lvlText w:val=""/>
      <w:lvlJc w:val="left"/>
      <w:pPr>
        <w:tabs>
          <w:tab w:val="num" w:pos="2160"/>
        </w:tabs>
        <w:ind w:left="2160" w:hanging="360"/>
      </w:pPr>
      <w:rPr>
        <w:rFonts w:ascii="Wingdings" w:hAnsi="Wingdings" w:hint="default"/>
      </w:rPr>
    </w:lvl>
    <w:lvl w:ilvl="3" w:tplc="3CD6653C">
      <w:start w:val="1"/>
      <w:numFmt w:val="bullet"/>
      <w:lvlText w:val=""/>
      <w:lvlJc w:val="left"/>
      <w:pPr>
        <w:tabs>
          <w:tab w:val="num" w:pos="2880"/>
        </w:tabs>
        <w:ind w:left="2880" w:hanging="360"/>
      </w:pPr>
      <w:rPr>
        <w:rFonts w:ascii="Wingdings" w:hAnsi="Wingdings" w:hint="default"/>
      </w:rPr>
    </w:lvl>
    <w:lvl w:ilvl="4" w:tplc="08785E3C">
      <w:start w:val="1"/>
      <w:numFmt w:val="bullet"/>
      <w:lvlText w:val=""/>
      <w:lvlJc w:val="left"/>
      <w:pPr>
        <w:tabs>
          <w:tab w:val="num" w:pos="3600"/>
        </w:tabs>
        <w:ind w:left="3600" w:hanging="360"/>
      </w:pPr>
      <w:rPr>
        <w:rFonts w:ascii="Wingdings" w:hAnsi="Wingdings" w:hint="default"/>
      </w:rPr>
    </w:lvl>
    <w:lvl w:ilvl="5" w:tplc="929C0E7C">
      <w:start w:val="1"/>
      <w:numFmt w:val="bullet"/>
      <w:lvlText w:val=""/>
      <w:lvlJc w:val="left"/>
      <w:pPr>
        <w:tabs>
          <w:tab w:val="num" w:pos="4320"/>
        </w:tabs>
        <w:ind w:left="4320" w:hanging="360"/>
      </w:pPr>
      <w:rPr>
        <w:rFonts w:ascii="Wingdings" w:hAnsi="Wingdings" w:hint="default"/>
      </w:rPr>
    </w:lvl>
    <w:lvl w:ilvl="6" w:tplc="2F622E74">
      <w:start w:val="1"/>
      <w:numFmt w:val="bullet"/>
      <w:lvlText w:val=""/>
      <w:lvlJc w:val="left"/>
      <w:pPr>
        <w:tabs>
          <w:tab w:val="num" w:pos="5040"/>
        </w:tabs>
        <w:ind w:left="5040" w:hanging="360"/>
      </w:pPr>
      <w:rPr>
        <w:rFonts w:ascii="Wingdings" w:hAnsi="Wingdings" w:hint="default"/>
      </w:rPr>
    </w:lvl>
    <w:lvl w:ilvl="7" w:tplc="942CDA58">
      <w:start w:val="1"/>
      <w:numFmt w:val="bullet"/>
      <w:lvlText w:val=""/>
      <w:lvlJc w:val="left"/>
      <w:pPr>
        <w:tabs>
          <w:tab w:val="num" w:pos="5760"/>
        </w:tabs>
        <w:ind w:left="5760" w:hanging="360"/>
      </w:pPr>
      <w:rPr>
        <w:rFonts w:ascii="Wingdings" w:hAnsi="Wingdings" w:hint="default"/>
      </w:rPr>
    </w:lvl>
    <w:lvl w:ilvl="8" w:tplc="E31C613C">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D02B28"/>
    <w:multiLevelType w:val="hybridMultilevel"/>
    <w:tmpl w:val="C5921342"/>
    <w:lvl w:ilvl="0" w:tplc="9A809A9E">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25" w15:restartNumberingAfterBreak="0">
    <w:nsid w:val="50297C1E"/>
    <w:multiLevelType w:val="hybridMultilevel"/>
    <w:tmpl w:val="2FE4A3D2"/>
    <w:lvl w:ilvl="0" w:tplc="19E83D0E">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38A2D55"/>
    <w:multiLevelType w:val="hybridMultilevel"/>
    <w:tmpl w:val="2CB23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74418F9"/>
    <w:multiLevelType w:val="hybridMultilevel"/>
    <w:tmpl w:val="FF70374E"/>
    <w:lvl w:ilvl="0" w:tplc="1B34EBC2">
      <w:numFmt w:val="bullet"/>
      <w:lvlText w:val=""/>
      <w:lvlJc w:val="left"/>
      <w:pPr>
        <w:ind w:left="720" w:hanging="360"/>
      </w:pPr>
      <w:rPr>
        <w:rFonts w:ascii="Wingdings" w:eastAsia="Calibri"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57762241"/>
    <w:multiLevelType w:val="multilevel"/>
    <w:tmpl w:val="4588E042"/>
    <w:styleLink w:val="Listeactuelle2"/>
    <w:lvl w:ilvl="0">
      <w:start w:val="1"/>
      <w:numFmt w:val="bullet"/>
      <w:lvlText w:val=""/>
      <w:lvlJc w:val="left"/>
      <w:pPr>
        <w:ind w:left="2552" w:firstLine="246"/>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31"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3"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23F3577"/>
    <w:multiLevelType w:val="hybridMultilevel"/>
    <w:tmpl w:val="5A4ED3D6"/>
    <w:lvl w:ilvl="0" w:tplc="7166EDCC">
      <w:numFmt w:val="bullet"/>
      <w:lvlText w:val=""/>
      <w:lvlJc w:val="left"/>
      <w:pPr>
        <w:ind w:left="720" w:hanging="360"/>
      </w:pPr>
      <w:rPr>
        <w:rFonts w:ascii="Wingdings" w:eastAsia="Times New Roman" w:hAnsi="Wingdings" w:cs="Arial" w:hint="default"/>
        <w:i w:val="0"/>
        <w:color w:val="E32329" w:themeColor="background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BD436D"/>
    <w:multiLevelType w:val="hybridMultilevel"/>
    <w:tmpl w:val="F906EC3E"/>
    <w:lvl w:ilvl="0" w:tplc="895C0374">
      <w:numFmt w:val="bullet"/>
      <w:lvlText w:val=""/>
      <w:lvlJc w:val="left"/>
      <w:pPr>
        <w:ind w:left="3192" w:hanging="360"/>
      </w:pPr>
      <w:rPr>
        <w:rFonts w:ascii="Wingdings" w:eastAsia="Times New Roman" w:hAnsi="Wingdings" w:cs="Arial" w:hint="default"/>
        <w:color w:val="E32329" w:themeColor="background2"/>
      </w:rPr>
    </w:lvl>
    <w:lvl w:ilvl="1" w:tplc="04090003" w:tentative="1">
      <w:start w:val="1"/>
      <w:numFmt w:val="bullet"/>
      <w:lvlText w:val="o"/>
      <w:lvlJc w:val="left"/>
      <w:pPr>
        <w:ind w:left="3912" w:hanging="360"/>
      </w:pPr>
      <w:rPr>
        <w:rFonts w:ascii="Courier New" w:hAnsi="Courier New" w:cs="Courier New" w:hint="default"/>
      </w:rPr>
    </w:lvl>
    <w:lvl w:ilvl="2" w:tplc="04090005" w:tentative="1">
      <w:start w:val="1"/>
      <w:numFmt w:val="bullet"/>
      <w:lvlText w:val=""/>
      <w:lvlJc w:val="left"/>
      <w:pPr>
        <w:ind w:left="4632" w:hanging="360"/>
      </w:pPr>
      <w:rPr>
        <w:rFonts w:ascii="Wingdings" w:hAnsi="Wingdings" w:hint="default"/>
      </w:rPr>
    </w:lvl>
    <w:lvl w:ilvl="3" w:tplc="04090001" w:tentative="1">
      <w:start w:val="1"/>
      <w:numFmt w:val="bullet"/>
      <w:lvlText w:val=""/>
      <w:lvlJc w:val="left"/>
      <w:pPr>
        <w:ind w:left="5352" w:hanging="360"/>
      </w:pPr>
      <w:rPr>
        <w:rFonts w:ascii="Symbol" w:hAnsi="Symbol" w:hint="default"/>
      </w:rPr>
    </w:lvl>
    <w:lvl w:ilvl="4" w:tplc="04090003" w:tentative="1">
      <w:start w:val="1"/>
      <w:numFmt w:val="bullet"/>
      <w:lvlText w:val="o"/>
      <w:lvlJc w:val="left"/>
      <w:pPr>
        <w:ind w:left="6072" w:hanging="360"/>
      </w:pPr>
      <w:rPr>
        <w:rFonts w:ascii="Courier New" w:hAnsi="Courier New" w:cs="Courier New" w:hint="default"/>
      </w:rPr>
    </w:lvl>
    <w:lvl w:ilvl="5" w:tplc="04090005" w:tentative="1">
      <w:start w:val="1"/>
      <w:numFmt w:val="bullet"/>
      <w:lvlText w:val=""/>
      <w:lvlJc w:val="left"/>
      <w:pPr>
        <w:ind w:left="6792" w:hanging="360"/>
      </w:pPr>
      <w:rPr>
        <w:rFonts w:ascii="Wingdings" w:hAnsi="Wingdings" w:hint="default"/>
      </w:rPr>
    </w:lvl>
    <w:lvl w:ilvl="6" w:tplc="04090001" w:tentative="1">
      <w:start w:val="1"/>
      <w:numFmt w:val="bullet"/>
      <w:lvlText w:val=""/>
      <w:lvlJc w:val="left"/>
      <w:pPr>
        <w:ind w:left="7512" w:hanging="360"/>
      </w:pPr>
      <w:rPr>
        <w:rFonts w:ascii="Symbol" w:hAnsi="Symbol" w:hint="default"/>
      </w:rPr>
    </w:lvl>
    <w:lvl w:ilvl="7" w:tplc="04090003" w:tentative="1">
      <w:start w:val="1"/>
      <w:numFmt w:val="bullet"/>
      <w:lvlText w:val="o"/>
      <w:lvlJc w:val="left"/>
      <w:pPr>
        <w:ind w:left="8232" w:hanging="360"/>
      </w:pPr>
      <w:rPr>
        <w:rFonts w:ascii="Courier New" w:hAnsi="Courier New" w:cs="Courier New" w:hint="default"/>
      </w:rPr>
    </w:lvl>
    <w:lvl w:ilvl="8" w:tplc="04090005" w:tentative="1">
      <w:start w:val="1"/>
      <w:numFmt w:val="bullet"/>
      <w:lvlText w:val=""/>
      <w:lvlJc w:val="left"/>
      <w:pPr>
        <w:ind w:left="8952" w:hanging="360"/>
      </w:pPr>
      <w:rPr>
        <w:rFonts w:ascii="Wingdings" w:hAnsi="Wingdings" w:hint="default"/>
      </w:rPr>
    </w:lvl>
  </w:abstractNum>
  <w:abstractNum w:abstractNumId="36" w15:restartNumberingAfterBreak="0">
    <w:nsid w:val="7AAD1A68"/>
    <w:multiLevelType w:val="hybridMultilevel"/>
    <w:tmpl w:val="D00E2346"/>
    <w:lvl w:ilvl="0" w:tplc="FD7C1CAE">
      <w:start w:val="1"/>
      <w:numFmt w:val="bullet"/>
      <w:lvlText w:val=""/>
      <w:lvlJc w:val="left"/>
      <w:pPr>
        <w:ind w:left="2770" w:hanging="360"/>
      </w:pPr>
      <w:rPr>
        <w:rFonts w:ascii="Wingdings" w:hAnsi="Wingdings" w:hint="default"/>
        <w:color w:val="FF0000"/>
      </w:rPr>
    </w:lvl>
    <w:lvl w:ilvl="1" w:tplc="04090003" w:tentative="1">
      <w:start w:val="1"/>
      <w:numFmt w:val="bullet"/>
      <w:lvlText w:val="o"/>
      <w:lvlJc w:val="left"/>
      <w:pPr>
        <w:ind w:left="3878" w:hanging="360"/>
      </w:pPr>
      <w:rPr>
        <w:rFonts w:ascii="Courier New" w:hAnsi="Courier New" w:cs="Courier New" w:hint="default"/>
      </w:rPr>
    </w:lvl>
    <w:lvl w:ilvl="2" w:tplc="04090005" w:tentative="1">
      <w:start w:val="1"/>
      <w:numFmt w:val="bullet"/>
      <w:lvlText w:val=""/>
      <w:lvlJc w:val="left"/>
      <w:pPr>
        <w:ind w:left="4598" w:hanging="360"/>
      </w:pPr>
      <w:rPr>
        <w:rFonts w:ascii="Wingdings" w:hAnsi="Wingdings" w:hint="default"/>
      </w:rPr>
    </w:lvl>
    <w:lvl w:ilvl="3" w:tplc="04090001" w:tentative="1">
      <w:start w:val="1"/>
      <w:numFmt w:val="bullet"/>
      <w:lvlText w:val=""/>
      <w:lvlJc w:val="left"/>
      <w:pPr>
        <w:ind w:left="5318" w:hanging="360"/>
      </w:pPr>
      <w:rPr>
        <w:rFonts w:ascii="Symbol" w:hAnsi="Symbol" w:hint="default"/>
      </w:rPr>
    </w:lvl>
    <w:lvl w:ilvl="4" w:tplc="04090003" w:tentative="1">
      <w:start w:val="1"/>
      <w:numFmt w:val="bullet"/>
      <w:lvlText w:val="o"/>
      <w:lvlJc w:val="left"/>
      <w:pPr>
        <w:ind w:left="6038" w:hanging="360"/>
      </w:pPr>
      <w:rPr>
        <w:rFonts w:ascii="Courier New" w:hAnsi="Courier New" w:cs="Courier New" w:hint="default"/>
      </w:rPr>
    </w:lvl>
    <w:lvl w:ilvl="5" w:tplc="04090005" w:tentative="1">
      <w:start w:val="1"/>
      <w:numFmt w:val="bullet"/>
      <w:lvlText w:val=""/>
      <w:lvlJc w:val="left"/>
      <w:pPr>
        <w:ind w:left="6758" w:hanging="360"/>
      </w:pPr>
      <w:rPr>
        <w:rFonts w:ascii="Wingdings" w:hAnsi="Wingdings" w:hint="default"/>
      </w:rPr>
    </w:lvl>
    <w:lvl w:ilvl="6" w:tplc="04090001" w:tentative="1">
      <w:start w:val="1"/>
      <w:numFmt w:val="bullet"/>
      <w:lvlText w:val=""/>
      <w:lvlJc w:val="left"/>
      <w:pPr>
        <w:ind w:left="7478" w:hanging="360"/>
      </w:pPr>
      <w:rPr>
        <w:rFonts w:ascii="Symbol" w:hAnsi="Symbol" w:hint="default"/>
      </w:rPr>
    </w:lvl>
    <w:lvl w:ilvl="7" w:tplc="04090003" w:tentative="1">
      <w:start w:val="1"/>
      <w:numFmt w:val="bullet"/>
      <w:lvlText w:val="o"/>
      <w:lvlJc w:val="left"/>
      <w:pPr>
        <w:ind w:left="8198" w:hanging="360"/>
      </w:pPr>
      <w:rPr>
        <w:rFonts w:ascii="Courier New" w:hAnsi="Courier New" w:cs="Courier New" w:hint="default"/>
      </w:rPr>
    </w:lvl>
    <w:lvl w:ilvl="8" w:tplc="04090005" w:tentative="1">
      <w:start w:val="1"/>
      <w:numFmt w:val="bullet"/>
      <w:lvlText w:val=""/>
      <w:lvlJc w:val="left"/>
      <w:pPr>
        <w:ind w:left="8918" w:hanging="360"/>
      </w:pPr>
      <w:rPr>
        <w:rFonts w:ascii="Wingdings" w:hAnsi="Wingdings" w:hint="default"/>
      </w:rPr>
    </w:lvl>
  </w:abstractNum>
  <w:abstractNum w:abstractNumId="37"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27"/>
  </w:num>
  <w:num w:numId="4">
    <w:abstractNumId w:val="13"/>
  </w:num>
  <w:num w:numId="5">
    <w:abstractNumId w:val="7"/>
  </w:num>
  <w:num w:numId="6">
    <w:abstractNumId w:val="10"/>
  </w:num>
  <w:num w:numId="7">
    <w:abstractNumId w:val="19"/>
  </w:num>
  <w:num w:numId="8">
    <w:abstractNumId w:val="32"/>
  </w:num>
  <w:num w:numId="9">
    <w:abstractNumId w:val="33"/>
  </w:num>
  <w:num w:numId="10">
    <w:abstractNumId w:val="31"/>
  </w:num>
  <w:num w:numId="11">
    <w:abstractNumId w:val="9"/>
  </w:num>
  <w:num w:numId="12">
    <w:abstractNumId w:val="14"/>
  </w:num>
  <w:num w:numId="13">
    <w:abstractNumId w:val="21"/>
  </w:num>
  <w:num w:numId="14">
    <w:abstractNumId w:val="37"/>
  </w:num>
  <w:num w:numId="15">
    <w:abstractNumId w:val="28"/>
  </w:num>
  <w:num w:numId="16">
    <w:abstractNumId w:val="1"/>
  </w:num>
  <w:num w:numId="17">
    <w:abstractNumId w:val="24"/>
  </w:num>
  <w:num w:numId="18">
    <w:abstractNumId w:val="23"/>
  </w:num>
  <w:num w:numId="19">
    <w:abstractNumId w:val="17"/>
  </w:num>
  <w:num w:numId="20">
    <w:abstractNumId w:val="11"/>
  </w:num>
  <w:num w:numId="21">
    <w:abstractNumId w:val="29"/>
  </w:num>
  <w:num w:numId="22">
    <w:abstractNumId w:val="3"/>
  </w:num>
  <w:num w:numId="23">
    <w:abstractNumId w:val="4"/>
  </w:num>
  <w:num w:numId="24">
    <w:abstractNumId w:val="18"/>
  </w:num>
  <w:num w:numId="25">
    <w:abstractNumId w:val="30"/>
  </w:num>
  <w:num w:numId="26">
    <w:abstractNumId w:val="22"/>
  </w:num>
  <w:num w:numId="27">
    <w:abstractNumId w:val="26"/>
  </w:num>
  <w:num w:numId="28">
    <w:abstractNumId w:val="12"/>
  </w:num>
  <w:num w:numId="29">
    <w:abstractNumId w:val="6"/>
  </w:num>
  <w:num w:numId="30">
    <w:abstractNumId w:val="8"/>
  </w:num>
  <w:num w:numId="31">
    <w:abstractNumId w:val="34"/>
  </w:num>
  <w:num w:numId="32">
    <w:abstractNumId w:val="35"/>
  </w:num>
  <w:num w:numId="33">
    <w:abstractNumId w:val="0"/>
  </w:num>
  <w:num w:numId="34">
    <w:abstractNumId w:val="36"/>
  </w:num>
  <w:num w:numId="35">
    <w:abstractNumId w:val="20"/>
  </w:num>
  <w:num w:numId="36">
    <w:abstractNumId w:val="2"/>
  </w:num>
  <w:num w:numId="37">
    <w:abstractNumId w:val="25"/>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646"/>
    <w:rsid w:val="000008CF"/>
    <w:rsid w:val="00000B27"/>
    <w:rsid w:val="00002F3E"/>
    <w:rsid w:val="00003024"/>
    <w:rsid w:val="000056FC"/>
    <w:rsid w:val="000078A1"/>
    <w:rsid w:val="00010EA3"/>
    <w:rsid w:val="000118B5"/>
    <w:rsid w:val="00021444"/>
    <w:rsid w:val="00022783"/>
    <w:rsid w:val="00022FAC"/>
    <w:rsid w:val="000256B1"/>
    <w:rsid w:val="0002619F"/>
    <w:rsid w:val="00026D23"/>
    <w:rsid w:val="00026E55"/>
    <w:rsid w:val="00027443"/>
    <w:rsid w:val="00031F5C"/>
    <w:rsid w:val="000324FA"/>
    <w:rsid w:val="000353D5"/>
    <w:rsid w:val="00040519"/>
    <w:rsid w:val="00040B86"/>
    <w:rsid w:val="00053693"/>
    <w:rsid w:val="00056817"/>
    <w:rsid w:val="000576E6"/>
    <w:rsid w:val="000577DC"/>
    <w:rsid w:val="00060F58"/>
    <w:rsid w:val="00061061"/>
    <w:rsid w:val="000622F3"/>
    <w:rsid w:val="000628E4"/>
    <w:rsid w:val="00064B4F"/>
    <w:rsid w:val="00064B63"/>
    <w:rsid w:val="00065F68"/>
    <w:rsid w:val="00080229"/>
    <w:rsid w:val="00090DD0"/>
    <w:rsid w:val="00091669"/>
    <w:rsid w:val="00097316"/>
    <w:rsid w:val="000A0C1F"/>
    <w:rsid w:val="000A23A2"/>
    <w:rsid w:val="000A433F"/>
    <w:rsid w:val="000A4779"/>
    <w:rsid w:val="000A570A"/>
    <w:rsid w:val="000B10F1"/>
    <w:rsid w:val="000B1DC1"/>
    <w:rsid w:val="000B2105"/>
    <w:rsid w:val="000B2B42"/>
    <w:rsid w:val="000B4042"/>
    <w:rsid w:val="000B573D"/>
    <w:rsid w:val="000B6B77"/>
    <w:rsid w:val="000C1B6B"/>
    <w:rsid w:val="000C2C5F"/>
    <w:rsid w:val="000C4809"/>
    <w:rsid w:val="000C5F00"/>
    <w:rsid w:val="000C6CE0"/>
    <w:rsid w:val="000C6ECB"/>
    <w:rsid w:val="000D10D2"/>
    <w:rsid w:val="000D409F"/>
    <w:rsid w:val="000D4BD9"/>
    <w:rsid w:val="000D5AF6"/>
    <w:rsid w:val="000D6410"/>
    <w:rsid w:val="000E12DB"/>
    <w:rsid w:val="000E5213"/>
    <w:rsid w:val="000F0007"/>
    <w:rsid w:val="000F034E"/>
    <w:rsid w:val="000F06BA"/>
    <w:rsid w:val="000F2FED"/>
    <w:rsid w:val="000F674F"/>
    <w:rsid w:val="000F71F7"/>
    <w:rsid w:val="001034E3"/>
    <w:rsid w:val="00103CD9"/>
    <w:rsid w:val="0010779D"/>
    <w:rsid w:val="00110C15"/>
    <w:rsid w:val="00111D37"/>
    <w:rsid w:val="00117967"/>
    <w:rsid w:val="00122198"/>
    <w:rsid w:val="0012300F"/>
    <w:rsid w:val="00123E62"/>
    <w:rsid w:val="001242A9"/>
    <w:rsid w:val="001321F3"/>
    <w:rsid w:val="00132A11"/>
    <w:rsid w:val="00135139"/>
    <w:rsid w:val="00135340"/>
    <w:rsid w:val="001410E8"/>
    <w:rsid w:val="001432A2"/>
    <w:rsid w:val="00144211"/>
    <w:rsid w:val="001463A5"/>
    <w:rsid w:val="001503C3"/>
    <w:rsid w:val="00150F3E"/>
    <w:rsid w:val="00154756"/>
    <w:rsid w:val="00165ACB"/>
    <w:rsid w:val="00166A7D"/>
    <w:rsid w:val="001679D9"/>
    <w:rsid w:val="001755C5"/>
    <w:rsid w:val="00180455"/>
    <w:rsid w:val="001805A5"/>
    <w:rsid w:val="001818EA"/>
    <w:rsid w:val="00182C84"/>
    <w:rsid w:val="00183C94"/>
    <w:rsid w:val="00185CDE"/>
    <w:rsid w:val="00195FD6"/>
    <w:rsid w:val="00196FD7"/>
    <w:rsid w:val="00197CC1"/>
    <w:rsid w:val="001A186E"/>
    <w:rsid w:val="001A3A09"/>
    <w:rsid w:val="001A4251"/>
    <w:rsid w:val="001A5C78"/>
    <w:rsid w:val="001A7925"/>
    <w:rsid w:val="001B0E70"/>
    <w:rsid w:val="001B2F48"/>
    <w:rsid w:val="001B360D"/>
    <w:rsid w:val="001B3F5A"/>
    <w:rsid w:val="001B431F"/>
    <w:rsid w:val="001B7D93"/>
    <w:rsid w:val="001C03A3"/>
    <w:rsid w:val="001C17D3"/>
    <w:rsid w:val="001C4017"/>
    <w:rsid w:val="001D1444"/>
    <w:rsid w:val="001D767E"/>
    <w:rsid w:val="001E01A8"/>
    <w:rsid w:val="001E05B2"/>
    <w:rsid w:val="001E1E28"/>
    <w:rsid w:val="001E2323"/>
    <w:rsid w:val="001E278F"/>
    <w:rsid w:val="001E48B7"/>
    <w:rsid w:val="001E4C7C"/>
    <w:rsid w:val="001E566F"/>
    <w:rsid w:val="001F1186"/>
    <w:rsid w:val="001F58A0"/>
    <w:rsid w:val="001F64A6"/>
    <w:rsid w:val="001F7CE5"/>
    <w:rsid w:val="002016DE"/>
    <w:rsid w:val="00202065"/>
    <w:rsid w:val="00202C18"/>
    <w:rsid w:val="0020417F"/>
    <w:rsid w:val="00204C0B"/>
    <w:rsid w:val="00207C26"/>
    <w:rsid w:val="00211E15"/>
    <w:rsid w:val="00220B10"/>
    <w:rsid w:val="00223A32"/>
    <w:rsid w:val="002246C1"/>
    <w:rsid w:val="002250D3"/>
    <w:rsid w:val="00234433"/>
    <w:rsid w:val="0023554D"/>
    <w:rsid w:val="0023566D"/>
    <w:rsid w:val="00237CEB"/>
    <w:rsid w:val="00241C7A"/>
    <w:rsid w:val="00242BA8"/>
    <w:rsid w:val="00243C65"/>
    <w:rsid w:val="00245D8B"/>
    <w:rsid w:val="002511C6"/>
    <w:rsid w:val="0025192F"/>
    <w:rsid w:val="002528B6"/>
    <w:rsid w:val="002552D2"/>
    <w:rsid w:val="002562CF"/>
    <w:rsid w:val="002568E7"/>
    <w:rsid w:val="0026458E"/>
    <w:rsid w:val="00264F08"/>
    <w:rsid w:val="00265571"/>
    <w:rsid w:val="002661AE"/>
    <w:rsid w:val="00267C2B"/>
    <w:rsid w:val="00270A19"/>
    <w:rsid w:val="00270E12"/>
    <w:rsid w:val="0027136A"/>
    <w:rsid w:val="002732DD"/>
    <w:rsid w:val="00273F26"/>
    <w:rsid w:val="00274B34"/>
    <w:rsid w:val="00275FCC"/>
    <w:rsid w:val="00276AE1"/>
    <w:rsid w:val="00277B4A"/>
    <w:rsid w:val="0028089A"/>
    <w:rsid w:val="00283CFB"/>
    <w:rsid w:val="00290939"/>
    <w:rsid w:val="002910A1"/>
    <w:rsid w:val="0029165D"/>
    <w:rsid w:val="00294263"/>
    <w:rsid w:val="002A6CA3"/>
    <w:rsid w:val="002A75DE"/>
    <w:rsid w:val="002B3CF6"/>
    <w:rsid w:val="002B4E5A"/>
    <w:rsid w:val="002B5DE8"/>
    <w:rsid w:val="002B6BA3"/>
    <w:rsid w:val="002C00AE"/>
    <w:rsid w:val="002C2424"/>
    <w:rsid w:val="002C4B21"/>
    <w:rsid w:val="002C6150"/>
    <w:rsid w:val="002C6AD4"/>
    <w:rsid w:val="002D2B35"/>
    <w:rsid w:val="002D323F"/>
    <w:rsid w:val="002D4711"/>
    <w:rsid w:val="002E09BD"/>
    <w:rsid w:val="002E3066"/>
    <w:rsid w:val="002E3C86"/>
    <w:rsid w:val="002E41B0"/>
    <w:rsid w:val="002E5A80"/>
    <w:rsid w:val="002F0B9A"/>
    <w:rsid w:val="0030436A"/>
    <w:rsid w:val="00305EB2"/>
    <w:rsid w:val="0030729C"/>
    <w:rsid w:val="00310151"/>
    <w:rsid w:val="003166B2"/>
    <w:rsid w:val="00321167"/>
    <w:rsid w:val="0032150E"/>
    <w:rsid w:val="00325DB2"/>
    <w:rsid w:val="0033003B"/>
    <w:rsid w:val="003321F7"/>
    <w:rsid w:val="003329D4"/>
    <w:rsid w:val="00333142"/>
    <w:rsid w:val="00340274"/>
    <w:rsid w:val="00340E2D"/>
    <w:rsid w:val="00341753"/>
    <w:rsid w:val="00342403"/>
    <w:rsid w:val="003439DD"/>
    <w:rsid w:val="00343D5C"/>
    <w:rsid w:val="00344C77"/>
    <w:rsid w:val="00344D7E"/>
    <w:rsid w:val="00345950"/>
    <w:rsid w:val="003472E7"/>
    <w:rsid w:val="00354FCC"/>
    <w:rsid w:val="0036084D"/>
    <w:rsid w:val="0036475E"/>
    <w:rsid w:val="00365A4B"/>
    <w:rsid w:val="003715C3"/>
    <w:rsid w:val="003725D8"/>
    <w:rsid w:val="00376D0B"/>
    <w:rsid w:val="003800FE"/>
    <w:rsid w:val="003807FF"/>
    <w:rsid w:val="00381671"/>
    <w:rsid w:val="003830DD"/>
    <w:rsid w:val="003837CC"/>
    <w:rsid w:val="00384D75"/>
    <w:rsid w:val="00385096"/>
    <w:rsid w:val="003876DF"/>
    <w:rsid w:val="003918CC"/>
    <w:rsid w:val="003948A6"/>
    <w:rsid w:val="00396D76"/>
    <w:rsid w:val="003A1559"/>
    <w:rsid w:val="003A1752"/>
    <w:rsid w:val="003A1881"/>
    <w:rsid w:val="003A1AB5"/>
    <w:rsid w:val="003A4679"/>
    <w:rsid w:val="003A5251"/>
    <w:rsid w:val="003A58BB"/>
    <w:rsid w:val="003A6A93"/>
    <w:rsid w:val="003A6DD5"/>
    <w:rsid w:val="003A6F01"/>
    <w:rsid w:val="003B2D29"/>
    <w:rsid w:val="003B7C23"/>
    <w:rsid w:val="003C1108"/>
    <w:rsid w:val="003C272B"/>
    <w:rsid w:val="003C5B70"/>
    <w:rsid w:val="003C64A0"/>
    <w:rsid w:val="003C7336"/>
    <w:rsid w:val="003D179B"/>
    <w:rsid w:val="003D2E02"/>
    <w:rsid w:val="003D6859"/>
    <w:rsid w:val="003E4A69"/>
    <w:rsid w:val="003E50A5"/>
    <w:rsid w:val="003E5580"/>
    <w:rsid w:val="003E67F3"/>
    <w:rsid w:val="003E67F7"/>
    <w:rsid w:val="003F159F"/>
    <w:rsid w:val="003F2231"/>
    <w:rsid w:val="003F49D7"/>
    <w:rsid w:val="003F5C7F"/>
    <w:rsid w:val="003F61E6"/>
    <w:rsid w:val="004002DF"/>
    <w:rsid w:val="00401893"/>
    <w:rsid w:val="0040287C"/>
    <w:rsid w:val="00412ACF"/>
    <w:rsid w:val="00416599"/>
    <w:rsid w:val="004165E6"/>
    <w:rsid w:val="004201AF"/>
    <w:rsid w:val="004205AD"/>
    <w:rsid w:val="00422D87"/>
    <w:rsid w:val="00422FD6"/>
    <w:rsid w:val="00426352"/>
    <w:rsid w:val="0042669D"/>
    <w:rsid w:val="00431F08"/>
    <w:rsid w:val="00432374"/>
    <w:rsid w:val="00432D72"/>
    <w:rsid w:val="00432EDB"/>
    <w:rsid w:val="00435072"/>
    <w:rsid w:val="004351B9"/>
    <w:rsid w:val="00435FED"/>
    <w:rsid w:val="00437A4A"/>
    <w:rsid w:val="004436F1"/>
    <w:rsid w:val="00443EB4"/>
    <w:rsid w:val="004453AC"/>
    <w:rsid w:val="0044580C"/>
    <w:rsid w:val="00452309"/>
    <w:rsid w:val="00452379"/>
    <w:rsid w:val="00452F29"/>
    <w:rsid w:val="00453086"/>
    <w:rsid w:val="004571FE"/>
    <w:rsid w:val="00461D8C"/>
    <w:rsid w:val="00461EAB"/>
    <w:rsid w:val="0046386C"/>
    <w:rsid w:val="00465823"/>
    <w:rsid w:val="00465CD5"/>
    <w:rsid w:val="00466441"/>
    <w:rsid w:val="00466F35"/>
    <w:rsid w:val="00470043"/>
    <w:rsid w:val="004703B5"/>
    <w:rsid w:val="00470C02"/>
    <w:rsid w:val="004715B2"/>
    <w:rsid w:val="004716BF"/>
    <w:rsid w:val="004728DF"/>
    <w:rsid w:val="0047311B"/>
    <w:rsid w:val="00474488"/>
    <w:rsid w:val="004751F3"/>
    <w:rsid w:val="004753D0"/>
    <w:rsid w:val="004820E7"/>
    <w:rsid w:val="0048314D"/>
    <w:rsid w:val="004851AF"/>
    <w:rsid w:val="004914A7"/>
    <w:rsid w:val="0049426A"/>
    <w:rsid w:val="00495955"/>
    <w:rsid w:val="004973DB"/>
    <w:rsid w:val="00497DCC"/>
    <w:rsid w:val="004A2B51"/>
    <w:rsid w:val="004A390C"/>
    <w:rsid w:val="004A3D9A"/>
    <w:rsid w:val="004A5E9E"/>
    <w:rsid w:val="004A6EC9"/>
    <w:rsid w:val="004B1B4F"/>
    <w:rsid w:val="004B1FFC"/>
    <w:rsid w:val="004B25CC"/>
    <w:rsid w:val="004B3855"/>
    <w:rsid w:val="004B3987"/>
    <w:rsid w:val="004C3544"/>
    <w:rsid w:val="004C7D18"/>
    <w:rsid w:val="004D12C3"/>
    <w:rsid w:val="004D2072"/>
    <w:rsid w:val="004D7D36"/>
    <w:rsid w:val="004D7F3E"/>
    <w:rsid w:val="004E0758"/>
    <w:rsid w:val="004E07B8"/>
    <w:rsid w:val="004E08C1"/>
    <w:rsid w:val="004E171D"/>
    <w:rsid w:val="004E2CB9"/>
    <w:rsid w:val="004E3918"/>
    <w:rsid w:val="004E454A"/>
    <w:rsid w:val="004E4CDA"/>
    <w:rsid w:val="004E5DDD"/>
    <w:rsid w:val="004F0A73"/>
    <w:rsid w:val="004F2B6B"/>
    <w:rsid w:val="004F6134"/>
    <w:rsid w:val="00503DDB"/>
    <w:rsid w:val="005045B5"/>
    <w:rsid w:val="00511129"/>
    <w:rsid w:val="00513007"/>
    <w:rsid w:val="00514D74"/>
    <w:rsid w:val="00516656"/>
    <w:rsid w:val="005258B1"/>
    <w:rsid w:val="0052650E"/>
    <w:rsid w:val="00530918"/>
    <w:rsid w:val="00530AC1"/>
    <w:rsid w:val="005310F7"/>
    <w:rsid w:val="00531D67"/>
    <w:rsid w:val="00532559"/>
    <w:rsid w:val="00532D46"/>
    <w:rsid w:val="00533B8B"/>
    <w:rsid w:val="00542BB9"/>
    <w:rsid w:val="00547D88"/>
    <w:rsid w:val="005570F5"/>
    <w:rsid w:val="0056006D"/>
    <w:rsid w:val="00560881"/>
    <w:rsid w:val="00561077"/>
    <w:rsid w:val="00562838"/>
    <w:rsid w:val="00565366"/>
    <w:rsid w:val="0056640E"/>
    <w:rsid w:val="00567646"/>
    <w:rsid w:val="005701BF"/>
    <w:rsid w:val="00572395"/>
    <w:rsid w:val="00572D03"/>
    <w:rsid w:val="00573D40"/>
    <w:rsid w:val="00575D40"/>
    <w:rsid w:val="00577713"/>
    <w:rsid w:val="00577DD3"/>
    <w:rsid w:val="005807CB"/>
    <w:rsid w:val="00581558"/>
    <w:rsid w:val="0058363B"/>
    <w:rsid w:val="00585FF8"/>
    <w:rsid w:val="00590A27"/>
    <w:rsid w:val="00593FB2"/>
    <w:rsid w:val="00595306"/>
    <w:rsid w:val="005962ED"/>
    <w:rsid w:val="005A2B71"/>
    <w:rsid w:val="005A7B58"/>
    <w:rsid w:val="005B2E89"/>
    <w:rsid w:val="005B4501"/>
    <w:rsid w:val="005B6832"/>
    <w:rsid w:val="005B7123"/>
    <w:rsid w:val="005B7D01"/>
    <w:rsid w:val="005C183E"/>
    <w:rsid w:val="005C30FE"/>
    <w:rsid w:val="005C439A"/>
    <w:rsid w:val="005D17A1"/>
    <w:rsid w:val="005D28CE"/>
    <w:rsid w:val="005D2AFB"/>
    <w:rsid w:val="005D2D49"/>
    <w:rsid w:val="005D31E4"/>
    <w:rsid w:val="005D3508"/>
    <w:rsid w:val="005D639F"/>
    <w:rsid w:val="005D66F8"/>
    <w:rsid w:val="005D6E4C"/>
    <w:rsid w:val="005D7214"/>
    <w:rsid w:val="005D7B7D"/>
    <w:rsid w:val="005D7E33"/>
    <w:rsid w:val="005E080A"/>
    <w:rsid w:val="005E40EE"/>
    <w:rsid w:val="005E52F7"/>
    <w:rsid w:val="005E6549"/>
    <w:rsid w:val="005E7105"/>
    <w:rsid w:val="005F0605"/>
    <w:rsid w:val="005F28FB"/>
    <w:rsid w:val="005F3223"/>
    <w:rsid w:val="005F32AD"/>
    <w:rsid w:val="005F4423"/>
    <w:rsid w:val="00603D22"/>
    <w:rsid w:val="006068B0"/>
    <w:rsid w:val="00607A78"/>
    <w:rsid w:val="006143C7"/>
    <w:rsid w:val="00614C3A"/>
    <w:rsid w:val="00615F52"/>
    <w:rsid w:val="00616930"/>
    <w:rsid w:val="00620CE7"/>
    <w:rsid w:val="006242E1"/>
    <w:rsid w:val="00624862"/>
    <w:rsid w:val="00624F9C"/>
    <w:rsid w:val="006263DB"/>
    <w:rsid w:val="00626B09"/>
    <w:rsid w:val="00630A79"/>
    <w:rsid w:val="006319E8"/>
    <w:rsid w:val="00633147"/>
    <w:rsid w:val="00635B84"/>
    <w:rsid w:val="006374D0"/>
    <w:rsid w:val="00637B4C"/>
    <w:rsid w:val="00637BCF"/>
    <w:rsid w:val="00640732"/>
    <w:rsid w:val="00642977"/>
    <w:rsid w:val="00644C69"/>
    <w:rsid w:val="00646A1F"/>
    <w:rsid w:val="006510FF"/>
    <w:rsid w:val="0065155B"/>
    <w:rsid w:val="00654A29"/>
    <w:rsid w:val="00655377"/>
    <w:rsid w:val="0065771D"/>
    <w:rsid w:val="00657FF3"/>
    <w:rsid w:val="00661E25"/>
    <w:rsid w:val="006621B3"/>
    <w:rsid w:val="00663988"/>
    <w:rsid w:val="00667956"/>
    <w:rsid w:val="00670296"/>
    <w:rsid w:val="0067180F"/>
    <w:rsid w:val="00671CA2"/>
    <w:rsid w:val="00672E52"/>
    <w:rsid w:val="006740C1"/>
    <w:rsid w:val="00675415"/>
    <w:rsid w:val="00676E53"/>
    <w:rsid w:val="006878D0"/>
    <w:rsid w:val="00690383"/>
    <w:rsid w:val="00691546"/>
    <w:rsid w:val="006921F6"/>
    <w:rsid w:val="006925D8"/>
    <w:rsid w:val="006938CA"/>
    <w:rsid w:val="00696DD9"/>
    <w:rsid w:val="0069725D"/>
    <w:rsid w:val="0069748B"/>
    <w:rsid w:val="006A3248"/>
    <w:rsid w:val="006A4DD9"/>
    <w:rsid w:val="006A55A0"/>
    <w:rsid w:val="006A5737"/>
    <w:rsid w:val="006A74A2"/>
    <w:rsid w:val="006B1756"/>
    <w:rsid w:val="006B2727"/>
    <w:rsid w:val="006B43C7"/>
    <w:rsid w:val="006B608D"/>
    <w:rsid w:val="006C0D2C"/>
    <w:rsid w:val="006C1E39"/>
    <w:rsid w:val="006C2CA4"/>
    <w:rsid w:val="006C5E7C"/>
    <w:rsid w:val="006C71B2"/>
    <w:rsid w:val="006D0D90"/>
    <w:rsid w:val="006D1893"/>
    <w:rsid w:val="006D238A"/>
    <w:rsid w:val="006D6783"/>
    <w:rsid w:val="006E0C4D"/>
    <w:rsid w:val="006E297D"/>
    <w:rsid w:val="006E35C0"/>
    <w:rsid w:val="006E4905"/>
    <w:rsid w:val="006E610C"/>
    <w:rsid w:val="006F2C40"/>
    <w:rsid w:val="006F47FB"/>
    <w:rsid w:val="006F624D"/>
    <w:rsid w:val="006F7005"/>
    <w:rsid w:val="006F7181"/>
    <w:rsid w:val="006F7658"/>
    <w:rsid w:val="006F76D7"/>
    <w:rsid w:val="007029D1"/>
    <w:rsid w:val="00702F66"/>
    <w:rsid w:val="00705395"/>
    <w:rsid w:val="00707456"/>
    <w:rsid w:val="007075A9"/>
    <w:rsid w:val="007105B6"/>
    <w:rsid w:val="0071262E"/>
    <w:rsid w:val="0071298F"/>
    <w:rsid w:val="00714E76"/>
    <w:rsid w:val="00715A77"/>
    <w:rsid w:val="00715B8A"/>
    <w:rsid w:val="00716105"/>
    <w:rsid w:val="00716810"/>
    <w:rsid w:val="007170EB"/>
    <w:rsid w:val="00720865"/>
    <w:rsid w:val="00720C03"/>
    <w:rsid w:val="00722302"/>
    <w:rsid w:val="007242EB"/>
    <w:rsid w:val="00724A0D"/>
    <w:rsid w:val="00726CB0"/>
    <w:rsid w:val="00727A99"/>
    <w:rsid w:val="00730002"/>
    <w:rsid w:val="007319CC"/>
    <w:rsid w:val="0074053A"/>
    <w:rsid w:val="00742CBD"/>
    <w:rsid w:val="00743541"/>
    <w:rsid w:val="00743AB4"/>
    <w:rsid w:val="0075284A"/>
    <w:rsid w:val="00757904"/>
    <w:rsid w:val="00757F35"/>
    <w:rsid w:val="00761403"/>
    <w:rsid w:val="007623C8"/>
    <w:rsid w:val="00762AF7"/>
    <w:rsid w:val="007640A4"/>
    <w:rsid w:val="00772755"/>
    <w:rsid w:val="0077539C"/>
    <w:rsid w:val="007802D9"/>
    <w:rsid w:val="0078055E"/>
    <w:rsid w:val="007819BE"/>
    <w:rsid w:val="007826DA"/>
    <w:rsid w:val="00782C1C"/>
    <w:rsid w:val="0078339B"/>
    <w:rsid w:val="00787D65"/>
    <w:rsid w:val="007934A3"/>
    <w:rsid w:val="00794CA6"/>
    <w:rsid w:val="00797325"/>
    <w:rsid w:val="007A4F06"/>
    <w:rsid w:val="007A4F3A"/>
    <w:rsid w:val="007A6640"/>
    <w:rsid w:val="007B12A7"/>
    <w:rsid w:val="007B2351"/>
    <w:rsid w:val="007B480C"/>
    <w:rsid w:val="007B4B67"/>
    <w:rsid w:val="007B5774"/>
    <w:rsid w:val="007B5AB4"/>
    <w:rsid w:val="007B5BD1"/>
    <w:rsid w:val="007B69FE"/>
    <w:rsid w:val="007C105E"/>
    <w:rsid w:val="007C261B"/>
    <w:rsid w:val="007C3566"/>
    <w:rsid w:val="007C4059"/>
    <w:rsid w:val="007C4089"/>
    <w:rsid w:val="007C68AB"/>
    <w:rsid w:val="007C6954"/>
    <w:rsid w:val="007D1CAE"/>
    <w:rsid w:val="007D4E8B"/>
    <w:rsid w:val="007D4F3D"/>
    <w:rsid w:val="007D6731"/>
    <w:rsid w:val="007D68F0"/>
    <w:rsid w:val="007D7CDC"/>
    <w:rsid w:val="007E2C83"/>
    <w:rsid w:val="007E54FD"/>
    <w:rsid w:val="007F2140"/>
    <w:rsid w:val="007F51E7"/>
    <w:rsid w:val="007F5EA6"/>
    <w:rsid w:val="007F6F70"/>
    <w:rsid w:val="00810414"/>
    <w:rsid w:val="00810CF5"/>
    <w:rsid w:val="00812521"/>
    <w:rsid w:val="00813BBA"/>
    <w:rsid w:val="00814D99"/>
    <w:rsid w:val="00814E8E"/>
    <w:rsid w:val="0081594A"/>
    <w:rsid w:val="00816BD1"/>
    <w:rsid w:val="00823934"/>
    <w:rsid w:val="00825F11"/>
    <w:rsid w:val="00826425"/>
    <w:rsid w:val="00826968"/>
    <w:rsid w:val="008300DE"/>
    <w:rsid w:val="008305FD"/>
    <w:rsid w:val="00832124"/>
    <w:rsid w:val="00832BD4"/>
    <w:rsid w:val="00834E79"/>
    <w:rsid w:val="008363B5"/>
    <w:rsid w:val="008375F9"/>
    <w:rsid w:val="00837EFE"/>
    <w:rsid w:val="00840025"/>
    <w:rsid w:val="00841E01"/>
    <w:rsid w:val="008423C6"/>
    <w:rsid w:val="00850100"/>
    <w:rsid w:val="0085226C"/>
    <w:rsid w:val="00853AB0"/>
    <w:rsid w:val="00854894"/>
    <w:rsid w:val="00855487"/>
    <w:rsid w:val="00857A38"/>
    <w:rsid w:val="00860E8E"/>
    <w:rsid w:val="0086212D"/>
    <w:rsid w:val="00864FF6"/>
    <w:rsid w:val="008668E7"/>
    <w:rsid w:val="00871FD4"/>
    <w:rsid w:val="00873908"/>
    <w:rsid w:val="00874671"/>
    <w:rsid w:val="008778DB"/>
    <w:rsid w:val="008817A3"/>
    <w:rsid w:val="00887BC8"/>
    <w:rsid w:val="00891ED0"/>
    <w:rsid w:val="00894512"/>
    <w:rsid w:val="008A0264"/>
    <w:rsid w:val="008A09AF"/>
    <w:rsid w:val="008A0E50"/>
    <w:rsid w:val="008A2548"/>
    <w:rsid w:val="008A29F4"/>
    <w:rsid w:val="008A310A"/>
    <w:rsid w:val="008A4853"/>
    <w:rsid w:val="008A4B31"/>
    <w:rsid w:val="008A5FF9"/>
    <w:rsid w:val="008B0A33"/>
    <w:rsid w:val="008B2F70"/>
    <w:rsid w:val="008B502A"/>
    <w:rsid w:val="008B5E89"/>
    <w:rsid w:val="008B758D"/>
    <w:rsid w:val="008C1A7E"/>
    <w:rsid w:val="008C3F14"/>
    <w:rsid w:val="008C6810"/>
    <w:rsid w:val="008D2B29"/>
    <w:rsid w:val="008D59B0"/>
    <w:rsid w:val="008D7A80"/>
    <w:rsid w:val="008E0042"/>
    <w:rsid w:val="008E5C3A"/>
    <w:rsid w:val="008E5D5C"/>
    <w:rsid w:val="008E5EA1"/>
    <w:rsid w:val="008F1089"/>
    <w:rsid w:val="00901DD1"/>
    <w:rsid w:val="00906564"/>
    <w:rsid w:val="00907349"/>
    <w:rsid w:val="0090751D"/>
    <w:rsid w:val="00907521"/>
    <w:rsid w:val="009107BF"/>
    <w:rsid w:val="00911B7A"/>
    <w:rsid w:val="009120CF"/>
    <w:rsid w:val="00914EFB"/>
    <w:rsid w:val="00914F20"/>
    <w:rsid w:val="009165E3"/>
    <w:rsid w:val="00916784"/>
    <w:rsid w:val="009215E4"/>
    <w:rsid w:val="009225A2"/>
    <w:rsid w:val="00923B2A"/>
    <w:rsid w:val="00924D27"/>
    <w:rsid w:val="00925C92"/>
    <w:rsid w:val="009278B7"/>
    <w:rsid w:val="00936AEC"/>
    <w:rsid w:val="00941BD0"/>
    <w:rsid w:val="009434CD"/>
    <w:rsid w:val="009512B1"/>
    <w:rsid w:val="009529B4"/>
    <w:rsid w:val="00954E38"/>
    <w:rsid w:val="00954E81"/>
    <w:rsid w:val="009558AA"/>
    <w:rsid w:val="00960551"/>
    <w:rsid w:val="009628F5"/>
    <w:rsid w:val="009637E4"/>
    <w:rsid w:val="00963C6D"/>
    <w:rsid w:val="0096690E"/>
    <w:rsid w:val="009708D4"/>
    <w:rsid w:val="009729DC"/>
    <w:rsid w:val="00973ADD"/>
    <w:rsid w:val="0097711D"/>
    <w:rsid w:val="0098135B"/>
    <w:rsid w:val="00981BAD"/>
    <w:rsid w:val="00982C64"/>
    <w:rsid w:val="00982CEC"/>
    <w:rsid w:val="00983DB4"/>
    <w:rsid w:val="009840FE"/>
    <w:rsid w:val="0098476E"/>
    <w:rsid w:val="00985391"/>
    <w:rsid w:val="009855F2"/>
    <w:rsid w:val="00987E33"/>
    <w:rsid w:val="00990468"/>
    <w:rsid w:val="00990594"/>
    <w:rsid w:val="00991184"/>
    <w:rsid w:val="00992C72"/>
    <w:rsid w:val="00992FA5"/>
    <w:rsid w:val="0099696B"/>
    <w:rsid w:val="00997123"/>
    <w:rsid w:val="00997C23"/>
    <w:rsid w:val="009A1EDE"/>
    <w:rsid w:val="009A2BB3"/>
    <w:rsid w:val="009A333B"/>
    <w:rsid w:val="009A4399"/>
    <w:rsid w:val="009A54C6"/>
    <w:rsid w:val="009A6DA5"/>
    <w:rsid w:val="009A73C5"/>
    <w:rsid w:val="009B1977"/>
    <w:rsid w:val="009B2A29"/>
    <w:rsid w:val="009B4102"/>
    <w:rsid w:val="009B4288"/>
    <w:rsid w:val="009B5293"/>
    <w:rsid w:val="009B6D80"/>
    <w:rsid w:val="009B718A"/>
    <w:rsid w:val="009C060E"/>
    <w:rsid w:val="009C26A4"/>
    <w:rsid w:val="009C3D8E"/>
    <w:rsid w:val="009C71F8"/>
    <w:rsid w:val="009D0FEE"/>
    <w:rsid w:val="009D5BB8"/>
    <w:rsid w:val="009D6964"/>
    <w:rsid w:val="009E1A93"/>
    <w:rsid w:val="009E2ACD"/>
    <w:rsid w:val="009E3551"/>
    <w:rsid w:val="009E62C7"/>
    <w:rsid w:val="009E6964"/>
    <w:rsid w:val="009E6F54"/>
    <w:rsid w:val="009F22A4"/>
    <w:rsid w:val="009F34EA"/>
    <w:rsid w:val="009F3C44"/>
    <w:rsid w:val="009F5376"/>
    <w:rsid w:val="009F6033"/>
    <w:rsid w:val="009F658E"/>
    <w:rsid w:val="009F713A"/>
    <w:rsid w:val="009F7AD3"/>
    <w:rsid w:val="00A0122B"/>
    <w:rsid w:val="00A06815"/>
    <w:rsid w:val="00A12976"/>
    <w:rsid w:val="00A161C3"/>
    <w:rsid w:val="00A17A37"/>
    <w:rsid w:val="00A21118"/>
    <w:rsid w:val="00A2276C"/>
    <w:rsid w:val="00A30168"/>
    <w:rsid w:val="00A321D7"/>
    <w:rsid w:val="00A369FA"/>
    <w:rsid w:val="00A379E2"/>
    <w:rsid w:val="00A40E10"/>
    <w:rsid w:val="00A41755"/>
    <w:rsid w:val="00A42985"/>
    <w:rsid w:val="00A42AD7"/>
    <w:rsid w:val="00A42C99"/>
    <w:rsid w:val="00A43D37"/>
    <w:rsid w:val="00A45704"/>
    <w:rsid w:val="00A46501"/>
    <w:rsid w:val="00A50B87"/>
    <w:rsid w:val="00A54887"/>
    <w:rsid w:val="00A552E0"/>
    <w:rsid w:val="00A60611"/>
    <w:rsid w:val="00A618FC"/>
    <w:rsid w:val="00A62FD6"/>
    <w:rsid w:val="00A632D0"/>
    <w:rsid w:val="00A63A0B"/>
    <w:rsid w:val="00A65867"/>
    <w:rsid w:val="00A65EC1"/>
    <w:rsid w:val="00A663B4"/>
    <w:rsid w:val="00A70F76"/>
    <w:rsid w:val="00A7129B"/>
    <w:rsid w:val="00A72B9A"/>
    <w:rsid w:val="00A747A6"/>
    <w:rsid w:val="00A74B31"/>
    <w:rsid w:val="00A773C8"/>
    <w:rsid w:val="00A819B2"/>
    <w:rsid w:val="00A824F8"/>
    <w:rsid w:val="00A84F74"/>
    <w:rsid w:val="00A90462"/>
    <w:rsid w:val="00A907EF"/>
    <w:rsid w:val="00AA019F"/>
    <w:rsid w:val="00AA2571"/>
    <w:rsid w:val="00AA4F26"/>
    <w:rsid w:val="00AA555F"/>
    <w:rsid w:val="00AB0559"/>
    <w:rsid w:val="00AB12C5"/>
    <w:rsid w:val="00AB6584"/>
    <w:rsid w:val="00AC77C3"/>
    <w:rsid w:val="00AD03D3"/>
    <w:rsid w:val="00AD103A"/>
    <w:rsid w:val="00AD36E3"/>
    <w:rsid w:val="00AD5C16"/>
    <w:rsid w:val="00AD6BA0"/>
    <w:rsid w:val="00AD7A34"/>
    <w:rsid w:val="00AD7DC4"/>
    <w:rsid w:val="00AE0326"/>
    <w:rsid w:val="00AE1319"/>
    <w:rsid w:val="00AE1C41"/>
    <w:rsid w:val="00AE24B9"/>
    <w:rsid w:val="00AE6103"/>
    <w:rsid w:val="00AF0C84"/>
    <w:rsid w:val="00AF134A"/>
    <w:rsid w:val="00AF15E7"/>
    <w:rsid w:val="00AF24D8"/>
    <w:rsid w:val="00AF2558"/>
    <w:rsid w:val="00AF2FD2"/>
    <w:rsid w:val="00AF4136"/>
    <w:rsid w:val="00AF4218"/>
    <w:rsid w:val="00AF53BF"/>
    <w:rsid w:val="00AF7196"/>
    <w:rsid w:val="00B01C76"/>
    <w:rsid w:val="00B01D66"/>
    <w:rsid w:val="00B01F1C"/>
    <w:rsid w:val="00B02EED"/>
    <w:rsid w:val="00B0442C"/>
    <w:rsid w:val="00B045E6"/>
    <w:rsid w:val="00B04F5A"/>
    <w:rsid w:val="00B05A55"/>
    <w:rsid w:val="00B071B4"/>
    <w:rsid w:val="00B11105"/>
    <w:rsid w:val="00B114CA"/>
    <w:rsid w:val="00B12692"/>
    <w:rsid w:val="00B15EAE"/>
    <w:rsid w:val="00B2063A"/>
    <w:rsid w:val="00B23399"/>
    <w:rsid w:val="00B27457"/>
    <w:rsid w:val="00B27988"/>
    <w:rsid w:val="00B305E2"/>
    <w:rsid w:val="00B3379B"/>
    <w:rsid w:val="00B3433A"/>
    <w:rsid w:val="00B3478C"/>
    <w:rsid w:val="00B41016"/>
    <w:rsid w:val="00B419C0"/>
    <w:rsid w:val="00B43416"/>
    <w:rsid w:val="00B46D4B"/>
    <w:rsid w:val="00B51F84"/>
    <w:rsid w:val="00B52D19"/>
    <w:rsid w:val="00B548FA"/>
    <w:rsid w:val="00B55F91"/>
    <w:rsid w:val="00B61886"/>
    <w:rsid w:val="00B640C6"/>
    <w:rsid w:val="00B64D0E"/>
    <w:rsid w:val="00B66FE0"/>
    <w:rsid w:val="00B67611"/>
    <w:rsid w:val="00B70B94"/>
    <w:rsid w:val="00B714E2"/>
    <w:rsid w:val="00B73611"/>
    <w:rsid w:val="00B73B34"/>
    <w:rsid w:val="00B75E35"/>
    <w:rsid w:val="00B76870"/>
    <w:rsid w:val="00B76C77"/>
    <w:rsid w:val="00B83E53"/>
    <w:rsid w:val="00B84405"/>
    <w:rsid w:val="00B84545"/>
    <w:rsid w:val="00B85426"/>
    <w:rsid w:val="00B90690"/>
    <w:rsid w:val="00B92C26"/>
    <w:rsid w:val="00B9358B"/>
    <w:rsid w:val="00BA2AFF"/>
    <w:rsid w:val="00BA32C5"/>
    <w:rsid w:val="00BA3C1F"/>
    <w:rsid w:val="00BA457E"/>
    <w:rsid w:val="00BA552A"/>
    <w:rsid w:val="00BA6183"/>
    <w:rsid w:val="00BA7C59"/>
    <w:rsid w:val="00BB1235"/>
    <w:rsid w:val="00BB21BF"/>
    <w:rsid w:val="00BB5646"/>
    <w:rsid w:val="00BB7BE8"/>
    <w:rsid w:val="00BC7351"/>
    <w:rsid w:val="00BC7599"/>
    <w:rsid w:val="00BD4719"/>
    <w:rsid w:val="00BE31E6"/>
    <w:rsid w:val="00BE4626"/>
    <w:rsid w:val="00BE61D0"/>
    <w:rsid w:val="00BE6B88"/>
    <w:rsid w:val="00BE744A"/>
    <w:rsid w:val="00BF2E9D"/>
    <w:rsid w:val="00BF31F3"/>
    <w:rsid w:val="00BF4366"/>
    <w:rsid w:val="00BF53E6"/>
    <w:rsid w:val="00BF73E4"/>
    <w:rsid w:val="00C06A59"/>
    <w:rsid w:val="00C06FF3"/>
    <w:rsid w:val="00C10F12"/>
    <w:rsid w:val="00C12559"/>
    <w:rsid w:val="00C20229"/>
    <w:rsid w:val="00C2061B"/>
    <w:rsid w:val="00C21DD3"/>
    <w:rsid w:val="00C22D76"/>
    <w:rsid w:val="00C23D05"/>
    <w:rsid w:val="00C2456B"/>
    <w:rsid w:val="00C248D2"/>
    <w:rsid w:val="00C27C9F"/>
    <w:rsid w:val="00C3661E"/>
    <w:rsid w:val="00C37F4D"/>
    <w:rsid w:val="00C40B1A"/>
    <w:rsid w:val="00C40EA2"/>
    <w:rsid w:val="00C41686"/>
    <w:rsid w:val="00C51633"/>
    <w:rsid w:val="00C5253B"/>
    <w:rsid w:val="00C55F97"/>
    <w:rsid w:val="00C56C61"/>
    <w:rsid w:val="00C56E58"/>
    <w:rsid w:val="00C5759C"/>
    <w:rsid w:val="00C606F0"/>
    <w:rsid w:val="00C6178A"/>
    <w:rsid w:val="00C6335B"/>
    <w:rsid w:val="00C63B89"/>
    <w:rsid w:val="00C64E1A"/>
    <w:rsid w:val="00C65E28"/>
    <w:rsid w:val="00C662AD"/>
    <w:rsid w:val="00C722B5"/>
    <w:rsid w:val="00C72617"/>
    <w:rsid w:val="00C77403"/>
    <w:rsid w:val="00C805C3"/>
    <w:rsid w:val="00C813D3"/>
    <w:rsid w:val="00C822FC"/>
    <w:rsid w:val="00C85C8B"/>
    <w:rsid w:val="00C87660"/>
    <w:rsid w:val="00C91030"/>
    <w:rsid w:val="00C925B0"/>
    <w:rsid w:val="00C9261A"/>
    <w:rsid w:val="00C92C6A"/>
    <w:rsid w:val="00C92FF4"/>
    <w:rsid w:val="00C978EB"/>
    <w:rsid w:val="00CA2F60"/>
    <w:rsid w:val="00CA38A9"/>
    <w:rsid w:val="00CA59AF"/>
    <w:rsid w:val="00CA6A74"/>
    <w:rsid w:val="00CB0D31"/>
    <w:rsid w:val="00CB1740"/>
    <w:rsid w:val="00CB1DDE"/>
    <w:rsid w:val="00CB1E51"/>
    <w:rsid w:val="00CB461A"/>
    <w:rsid w:val="00CB4F3B"/>
    <w:rsid w:val="00CB51FB"/>
    <w:rsid w:val="00CB575A"/>
    <w:rsid w:val="00CB68D5"/>
    <w:rsid w:val="00CB7CEE"/>
    <w:rsid w:val="00CC0C08"/>
    <w:rsid w:val="00CC1AD3"/>
    <w:rsid w:val="00CC25CD"/>
    <w:rsid w:val="00CC2DE4"/>
    <w:rsid w:val="00CC4748"/>
    <w:rsid w:val="00CC55E0"/>
    <w:rsid w:val="00CC56B4"/>
    <w:rsid w:val="00CC6BBC"/>
    <w:rsid w:val="00CC7706"/>
    <w:rsid w:val="00CD00DB"/>
    <w:rsid w:val="00CD04CC"/>
    <w:rsid w:val="00CD12A6"/>
    <w:rsid w:val="00CD47BB"/>
    <w:rsid w:val="00CD4B0D"/>
    <w:rsid w:val="00CD66A7"/>
    <w:rsid w:val="00CD72E2"/>
    <w:rsid w:val="00CE2257"/>
    <w:rsid w:val="00CE34E5"/>
    <w:rsid w:val="00CE3E70"/>
    <w:rsid w:val="00CE5B50"/>
    <w:rsid w:val="00CE79D8"/>
    <w:rsid w:val="00CF32B9"/>
    <w:rsid w:val="00CF3F26"/>
    <w:rsid w:val="00CF4902"/>
    <w:rsid w:val="00CF4BC9"/>
    <w:rsid w:val="00D0078E"/>
    <w:rsid w:val="00D02F7C"/>
    <w:rsid w:val="00D042AB"/>
    <w:rsid w:val="00D0449D"/>
    <w:rsid w:val="00D0595E"/>
    <w:rsid w:val="00D0604F"/>
    <w:rsid w:val="00D07FEA"/>
    <w:rsid w:val="00D15D0D"/>
    <w:rsid w:val="00D17AA4"/>
    <w:rsid w:val="00D21902"/>
    <w:rsid w:val="00D26108"/>
    <w:rsid w:val="00D27131"/>
    <w:rsid w:val="00D277E9"/>
    <w:rsid w:val="00D3096A"/>
    <w:rsid w:val="00D33774"/>
    <w:rsid w:val="00D33BD9"/>
    <w:rsid w:val="00D35297"/>
    <w:rsid w:val="00D35CCB"/>
    <w:rsid w:val="00D41317"/>
    <w:rsid w:val="00D43913"/>
    <w:rsid w:val="00D44947"/>
    <w:rsid w:val="00D45D16"/>
    <w:rsid w:val="00D45EF8"/>
    <w:rsid w:val="00D55D66"/>
    <w:rsid w:val="00D63C6A"/>
    <w:rsid w:val="00D63FC9"/>
    <w:rsid w:val="00D6488B"/>
    <w:rsid w:val="00D64893"/>
    <w:rsid w:val="00D65D66"/>
    <w:rsid w:val="00D70E0F"/>
    <w:rsid w:val="00D73457"/>
    <w:rsid w:val="00D7718B"/>
    <w:rsid w:val="00D83245"/>
    <w:rsid w:val="00D84B26"/>
    <w:rsid w:val="00D86366"/>
    <w:rsid w:val="00D8687B"/>
    <w:rsid w:val="00D9111E"/>
    <w:rsid w:val="00D96373"/>
    <w:rsid w:val="00D96508"/>
    <w:rsid w:val="00DA27EC"/>
    <w:rsid w:val="00DA5A89"/>
    <w:rsid w:val="00DA7663"/>
    <w:rsid w:val="00DB040A"/>
    <w:rsid w:val="00DB1D07"/>
    <w:rsid w:val="00DB51B0"/>
    <w:rsid w:val="00DB7A7E"/>
    <w:rsid w:val="00DC1B40"/>
    <w:rsid w:val="00DC2937"/>
    <w:rsid w:val="00DC30DD"/>
    <w:rsid w:val="00DC7DF7"/>
    <w:rsid w:val="00DD2223"/>
    <w:rsid w:val="00DD5367"/>
    <w:rsid w:val="00DD68FA"/>
    <w:rsid w:val="00DD77F1"/>
    <w:rsid w:val="00DE336E"/>
    <w:rsid w:val="00DF0F16"/>
    <w:rsid w:val="00DF10CE"/>
    <w:rsid w:val="00DF768C"/>
    <w:rsid w:val="00E037D2"/>
    <w:rsid w:val="00E11754"/>
    <w:rsid w:val="00E13ED1"/>
    <w:rsid w:val="00E15164"/>
    <w:rsid w:val="00E15320"/>
    <w:rsid w:val="00E153E1"/>
    <w:rsid w:val="00E20114"/>
    <w:rsid w:val="00E20518"/>
    <w:rsid w:val="00E21292"/>
    <w:rsid w:val="00E239B6"/>
    <w:rsid w:val="00E27190"/>
    <w:rsid w:val="00E27D97"/>
    <w:rsid w:val="00E32F01"/>
    <w:rsid w:val="00E33BDC"/>
    <w:rsid w:val="00E33E5B"/>
    <w:rsid w:val="00E34ED7"/>
    <w:rsid w:val="00E350A5"/>
    <w:rsid w:val="00E359BF"/>
    <w:rsid w:val="00E40638"/>
    <w:rsid w:val="00E418AF"/>
    <w:rsid w:val="00E4779F"/>
    <w:rsid w:val="00E508AC"/>
    <w:rsid w:val="00E50ED5"/>
    <w:rsid w:val="00E548F6"/>
    <w:rsid w:val="00E5495C"/>
    <w:rsid w:val="00E56187"/>
    <w:rsid w:val="00E5695D"/>
    <w:rsid w:val="00E57D00"/>
    <w:rsid w:val="00E6169A"/>
    <w:rsid w:val="00E62F9E"/>
    <w:rsid w:val="00E63CC8"/>
    <w:rsid w:val="00E6554B"/>
    <w:rsid w:val="00E65AC1"/>
    <w:rsid w:val="00E66F83"/>
    <w:rsid w:val="00E70F90"/>
    <w:rsid w:val="00E716BC"/>
    <w:rsid w:val="00E72F7F"/>
    <w:rsid w:val="00E739E5"/>
    <w:rsid w:val="00E74924"/>
    <w:rsid w:val="00E74D72"/>
    <w:rsid w:val="00E75B3F"/>
    <w:rsid w:val="00E76FAF"/>
    <w:rsid w:val="00E772A2"/>
    <w:rsid w:val="00E772D0"/>
    <w:rsid w:val="00E773AD"/>
    <w:rsid w:val="00E775B7"/>
    <w:rsid w:val="00E80538"/>
    <w:rsid w:val="00E814B3"/>
    <w:rsid w:val="00E84828"/>
    <w:rsid w:val="00E86C46"/>
    <w:rsid w:val="00E86ED9"/>
    <w:rsid w:val="00E87413"/>
    <w:rsid w:val="00E90536"/>
    <w:rsid w:val="00E945C8"/>
    <w:rsid w:val="00E95F95"/>
    <w:rsid w:val="00E96146"/>
    <w:rsid w:val="00E96A10"/>
    <w:rsid w:val="00EA1623"/>
    <w:rsid w:val="00EA20BB"/>
    <w:rsid w:val="00EA3E09"/>
    <w:rsid w:val="00EA4B1D"/>
    <w:rsid w:val="00EA5C5B"/>
    <w:rsid w:val="00EA5CF6"/>
    <w:rsid w:val="00EA6014"/>
    <w:rsid w:val="00EA6E6B"/>
    <w:rsid w:val="00EB0F4D"/>
    <w:rsid w:val="00EB16A8"/>
    <w:rsid w:val="00EB2C94"/>
    <w:rsid w:val="00EB2DD1"/>
    <w:rsid w:val="00EB367F"/>
    <w:rsid w:val="00EB36C0"/>
    <w:rsid w:val="00EB5AA6"/>
    <w:rsid w:val="00EB7660"/>
    <w:rsid w:val="00EC4810"/>
    <w:rsid w:val="00EC48A2"/>
    <w:rsid w:val="00EC6475"/>
    <w:rsid w:val="00EC6EFC"/>
    <w:rsid w:val="00EC793E"/>
    <w:rsid w:val="00ED0B67"/>
    <w:rsid w:val="00ED274B"/>
    <w:rsid w:val="00ED314F"/>
    <w:rsid w:val="00EE003A"/>
    <w:rsid w:val="00EE05E5"/>
    <w:rsid w:val="00EE0830"/>
    <w:rsid w:val="00EE1A4C"/>
    <w:rsid w:val="00EE2B6F"/>
    <w:rsid w:val="00EE32B1"/>
    <w:rsid w:val="00EE43AA"/>
    <w:rsid w:val="00EE4A90"/>
    <w:rsid w:val="00EE52CA"/>
    <w:rsid w:val="00EE74E8"/>
    <w:rsid w:val="00EE7E7F"/>
    <w:rsid w:val="00EF2099"/>
    <w:rsid w:val="00EF29BB"/>
    <w:rsid w:val="00EF3218"/>
    <w:rsid w:val="00EF4441"/>
    <w:rsid w:val="00EF4480"/>
    <w:rsid w:val="00F00F9E"/>
    <w:rsid w:val="00F01434"/>
    <w:rsid w:val="00F01C91"/>
    <w:rsid w:val="00F044DA"/>
    <w:rsid w:val="00F06132"/>
    <w:rsid w:val="00F07304"/>
    <w:rsid w:val="00F07F9E"/>
    <w:rsid w:val="00F12749"/>
    <w:rsid w:val="00F12D99"/>
    <w:rsid w:val="00F13093"/>
    <w:rsid w:val="00F13D23"/>
    <w:rsid w:val="00F237D8"/>
    <w:rsid w:val="00F2392D"/>
    <w:rsid w:val="00F242DD"/>
    <w:rsid w:val="00F25F1B"/>
    <w:rsid w:val="00F26E9B"/>
    <w:rsid w:val="00F304D4"/>
    <w:rsid w:val="00F319D5"/>
    <w:rsid w:val="00F31EA1"/>
    <w:rsid w:val="00F33170"/>
    <w:rsid w:val="00F33457"/>
    <w:rsid w:val="00F34578"/>
    <w:rsid w:val="00F346CD"/>
    <w:rsid w:val="00F37AA6"/>
    <w:rsid w:val="00F37BFD"/>
    <w:rsid w:val="00F40C35"/>
    <w:rsid w:val="00F415A4"/>
    <w:rsid w:val="00F43A73"/>
    <w:rsid w:val="00F43B35"/>
    <w:rsid w:val="00F4570C"/>
    <w:rsid w:val="00F50773"/>
    <w:rsid w:val="00F50B5A"/>
    <w:rsid w:val="00F52143"/>
    <w:rsid w:val="00F543F9"/>
    <w:rsid w:val="00F553C7"/>
    <w:rsid w:val="00F5623A"/>
    <w:rsid w:val="00F565B6"/>
    <w:rsid w:val="00F62473"/>
    <w:rsid w:val="00F626BF"/>
    <w:rsid w:val="00F6278E"/>
    <w:rsid w:val="00F62E40"/>
    <w:rsid w:val="00F66274"/>
    <w:rsid w:val="00F705E0"/>
    <w:rsid w:val="00F73178"/>
    <w:rsid w:val="00F74367"/>
    <w:rsid w:val="00F7798D"/>
    <w:rsid w:val="00F838FB"/>
    <w:rsid w:val="00F85902"/>
    <w:rsid w:val="00F8634C"/>
    <w:rsid w:val="00F87037"/>
    <w:rsid w:val="00F87D9A"/>
    <w:rsid w:val="00F909F7"/>
    <w:rsid w:val="00F90E2E"/>
    <w:rsid w:val="00F977BF"/>
    <w:rsid w:val="00FA1A1B"/>
    <w:rsid w:val="00FA32D6"/>
    <w:rsid w:val="00FA5E6E"/>
    <w:rsid w:val="00FB21E4"/>
    <w:rsid w:val="00FB2653"/>
    <w:rsid w:val="00FB5EC0"/>
    <w:rsid w:val="00FC0C57"/>
    <w:rsid w:val="00FC2E01"/>
    <w:rsid w:val="00FC442D"/>
    <w:rsid w:val="00FC6A5C"/>
    <w:rsid w:val="00FC75AE"/>
    <w:rsid w:val="00FD11D9"/>
    <w:rsid w:val="00FD12C4"/>
    <w:rsid w:val="00FD2B0B"/>
    <w:rsid w:val="00FD2D84"/>
    <w:rsid w:val="00FE00BB"/>
    <w:rsid w:val="00FE0106"/>
    <w:rsid w:val="00FE42B4"/>
    <w:rsid w:val="00FE45CD"/>
    <w:rsid w:val="00FE50C6"/>
    <w:rsid w:val="00FE5268"/>
    <w:rsid w:val="00FE696A"/>
    <w:rsid w:val="00FE6AD0"/>
    <w:rsid w:val="00FE6E99"/>
    <w:rsid w:val="00FF34E8"/>
    <w:rsid w:val="00FF5B6C"/>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69AB1D"/>
  <w15:docId w15:val="{AD88E331-6893-4B5B-8DD4-C7CCA5675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8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unhideWhenUsed/>
    <w:rsid w:val="000D5AF6"/>
    <w:rPr>
      <w:sz w:val="20"/>
      <w:szCs w:val="20"/>
    </w:rPr>
  </w:style>
  <w:style w:type="character" w:customStyle="1" w:styleId="CommentTextChar">
    <w:name w:val="Comment Text Char"/>
    <w:basedOn w:val="DefaultParagraphFont"/>
    <w:link w:val="CommentText"/>
    <w:uiPriority w:val="99"/>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customStyle="1" w:styleId="UnresolvedMention1">
    <w:name w:val="Unresolved Mention1"/>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 w:type="numbering" w:customStyle="1" w:styleId="Listeactuelle1">
    <w:name w:val="Liste actuelle1"/>
    <w:uiPriority w:val="99"/>
    <w:rsid w:val="00D3096A"/>
    <w:pPr>
      <w:numPr>
        <w:numId w:val="24"/>
      </w:numPr>
    </w:pPr>
  </w:style>
  <w:style w:type="numbering" w:customStyle="1" w:styleId="Listeactuelle2">
    <w:name w:val="Liste actuelle2"/>
    <w:uiPriority w:val="99"/>
    <w:rsid w:val="00D3096A"/>
    <w:pPr>
      <w:numPr>
        <w:numId w:val="25"/>
      </w:numPr>
    </w:pPr>
  </w:style>
  <w:style w:type="character" w:styleId="UnresolvedMention">
    <w:name w:val="Unresolved Mention"/>
    <w:basedOn w:val="DefaultParagraphFont"/>
    <w:uiPriority w:val="99"/>
    <w:semiHidden/>
    <w:unhideWhenUsed/>
    <w:rsid w:val="008A5FF9"/>
    <w:rPr>
      <w:color w:val="605E5C"/>
      <w:shd w:val="clear" w:color="auto" w:fill="E1DFDD"/>
    </w:rPr>
  </w:style>
  <w:style w:type="paragraph" w:customStyle="1" w:styleId="paragraph">
    <w:name w:val="paragraph"/>
    <w:basedOn w:val="Normal"/>
    <w:rsid w:val="00547D88"/>
    <w:pPr>
      <w:spacing w:before="100" w:beforeAutospacing="1" w:after="100" w:afterAutospacing="1"/>
    </w:pPr>
    <w:rPr>
      <w:rFonts w:ascii="Times New Roman" w:eastAsia="Times New Roman" w:hAnsi="Times New Roman" w:cs="Times New Roman"/>
      <w:lang w:val="en-US"/>
    </w:rPr>
  </w:style>
  <w:style w:type="character" w:customStyle="1" w:styleId="normaltextrun">
    <w:name w:val="normaltextrun"/>
    <w:basedOn w:val="DefaultParagraphFont"/>
    <w:rsid w:val="00547D88"/>
  </w:style>
  <w:style w:type="character" w:customStyle="1" w:styleId="eop">
    <w:name w:val="eop"/>
    <w:basedOn w:val="DefaultParagraphFont"/>
    <w:rsid w:val="00547D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53252923">
      <w:bodyDiv w:val="1"/>
      <w:marLeft w:val="0"/>
      <w:marRight w:val="0"/>
      <w:marTop w:val="0"/>
      <w:marBottom w:val="0"/>
      <w:divBdr>
        <w:top w:val="none" w:sz="0" w:space="0" w:color="auto"/>
        <w:left w:val="none" w:sz="0" w:space="0" w:color="auto"/>
        <w:bottom w:val="none" w:sz="0" w:space="0" w:color="auto"/>
        <w:right w:val="none" w:sz="0" w:space="0" w:color="auto"/>
      </w:divBdr>
      <w:divsChild>
        <w:div w:id="1032610408">
          <w:marLeft w:val="0"/>
          <w:marRight w:val="0"/>
          <w:marTop w:val="0"/>
          <w:marBottom w:val="0"/>
          <w:divBdr>
            <w:top w:val="none" w:sz="0" w:space="0" w:color="auto"/>
            <w:left w:val="none" w:sz="0" w:space="0" w:color="auto"/>
            <w:bottom w:val="none" w:sz="0" w:space="0" w:color="auto"/>
            <w:right w:val="none" w:sz="0" w:space="0" w:color="auto"/>
          </w:divBdr>
        </w:div>
        <w:div w:id="1201624851">
          <w:marLeft w:val="0"/>
          <w:marRight w:val="0"/>
          <w:marTop w:val="0"/>
          <w:marBottom w:val="0"/>
          <w:divBdr>
            <w:top w:val="none" w:sz="0" w:space="0" w:color="auto"/>
            <w:left w:val="none" w:sz="0" w:space="0" w:color="auto"/>
            <w:bottom w:val="none" w:sz="0" w:space="0" w:color="auto"/>
            <w:right w:val="none" w:sz="0" w:space="0" w:color="auto"/>
          </w:divBdr>
        </w:div>
      </w:divsChild>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799494101">
      <w:bodyDiv w:val="1"/>
      <w:marLeft w:val="0"/>
      <w:marRight w:val="0"/>
      <w:marTop w:val="0"/>
      <w:marBottom w:val="0"/>
      <w:divBdr>
        <w:top w:val="none" w:sz="0" w:space="0" w:color="auto"/>
        <w:left w:val="none" w:sz="0" w:space="0" w:color="auto"/>
        <w:bottom w:val="none" w:sz="0" w:space="0" w:color="auto"/>
        <w:right w:val="none" w:sz="0" w:space="0" w:color="auto"/>
      </w:divBdr>
    </w:div>
    <w:div w:id="1094597572">
      <w:bodyDiv w:val="1"/>
      <w:marLeft w:val="0"/>
      <w:marRight w:val="0"/>
      <w:marTop w:val="0"/>
      <w:marBottom w:val="0"/>
      <w:divBdr>
        <w:top w:val="none" w:sz="0" w:space="0" w:color="auto"/>
        <w:left w:val="none" w:sz="0" w:space="0" w:color="auto"/>
        <w:bottom w:val="none" w:sz="0" w:space="0" w:color="auto"/>
        <w:right w:val="none" w:sz="0" w:space="0" w:color="auto"/>
      </w:divBdr>
      <w:divsChild>
        <w:div w:id="1137919787">
          <w:marLeft w:val="0"/>
          <w:marRight w:val="0"/>
          <w:marTop w:val="0"/>
          <w:marBottom w:val="0"/>
          <w:divBdr>
            <w:top w:val="none" w:sz="0" w:space="0" w:color="auto"/>
            <w:left w:val="none" w:sz="0" w:space="0" w:color="auto"/>
            <w:bottom w:val="none" w:sz="0" w:space="0" w:color="auto"/>
            <w:right w:val="none" w:sz="0" w:space="0" w:color="auto"/>
          </w:divBdr>
        </w:div>
        <w:div w:id="1763183035">
          <w:marLeft w:val="0"/>
          <w:marRight w:val="0"/>
          <w:marTop w:val="0"/>
          <w:marBottom w:val="0"/>
          <w:divBdr>
            <w:top w:val="none" w:sz="0" w:space="0" w:color="auto"/>
            <w:left w:val="none" w:sz="0" w:space="0" w:color="auto"/>
            <w:bottom w:val="none" w:sz="0" w:space="0" w:color="auto"/>
            <w:right w:val="none" w:sz="0" w:space="0" w:color="auto"/>
          </w:divBdr>
        </w:div>
        <w:div w:id="1129206827">
          <w:marLeft w:val="0"/>
          <w:marRight w:val="0"/>
          <w:marTop w:val="0"/>
          <w:marBottom w:val="0"/>
          <w:divBdr>
            <w:top w:val="none" w:sz="0" w:space="0" w:color="auto"/>
            <w:left w:val="none" w:sz="0" w:space="0" w:color="auto"/>
            <w:bottom w:val="none" w:sz="0" w:space="0" w:color="auto"/>
            <w:right w:val="none" w:sz="0" w:space="0" w:color="auto"/>
          </w:divBdr>
        </w:div>
        <w:div w:id="366298618">
          <w:marLeft w:val="0"/>
          <w:marRight w:val="0"/>
          <w:marTop w:val="0"/>
          <w:marBottom w:val="0"/>
          <w:divBdr>
            <w:top w:val="none" w:sz="0" w:space="0" w:color="auto"/>
            <w:left w:val="none" w:sz="0" w:space="0" w:color="auto"/>
            <w:bottom w:val="none" w:sz="0" w:space="0" w:color="auto"/>
            <w:right w:val="none" w:sz="0" w:space="0" w:color="auto"/>
          </w:divBdr>
        </w:div>
        <w:div w:id="793331131">
          <w:marLeft w:val="0"/>
          <w:marRight w:val="0"/>
          <w:marTop w:val="0"/>
          <w:marBottom w:val="0"/>
          <w:divBdr>
            <w:top w:val="none" w:sz="0" w:space="0" w:color="auto"/>
            <w:left w:val="none" w:sz="0" w:space="0" w:color="auto"/>
            <w:bottom w:val="none" w:sz="0" w:space="0" w:color="auto"/>
            <w:right w:val="none" w:sz="0" w:space="0" w:color="auto"/>
          </w:divBdr>
        </w:div>
        <w:div w:id="1168666892">
          <w:marLeft w:val="0"/>
          <w:marRight w:val="0"/>
          <w:marTop w:val="0"/>
          <w:marBottom w:val="0"/>
          <w:divBdr>
            <w:top w:val="none" w:sz="0" w:space="0" w:color="auto"/>
            <w:left w:val="none" w:sz="0" w:space="0" w:color="auto"/>
            <w:bottom w:val="none" w:sz="0" w:space="0" w:color="auto"/>
            <w:right w:val="none" w:sz="0" w:space="0" w:color="auto"/>
          </w:divBdr>
        </w:div>
        <w:div w:id="1983385413">
          <w:marLeft w:val="0"/>
          <w:marRight w:val="0"/>
          <w:marTop w:val="0"/>
          <w:marBottom w:val="0"/>
          <w:divBdr>
            <w:top w:val="none" w:sz="0" w:space="0" w:color="auto"/>
            <w:left w:val="none" w:sz="0" w:space="0" w:color="auto"/>
            <w:bottom w:val="none" w:sz="0" w:space="0" w:color="auto"/>
            <w:right w:val="none" w:sz="0" w:space="0" w:color="auto"/>
          </w:divBdr>
        </w:div>
        <w:div w:id="1444229077">
          <w:marLeft w:val="0"/>
          <w:marRight w:val="0"/>
          <w:marTop w:val="0"/>
          <w:marBottom w:val="0"/>
          <w:divBdr>
            <w:top w:val="none" w:sz="0" w:space="0" w:color="auto"/>
            <w:left w:val="none" w:sz="0" w:space="0" w:color="auto"/>
            <w:bottom w:val="none" w:sz="0" w:space="0" w:color="auto"/>
            <w:right w:val="none" w:sz="0" w:space="0" w:color="auto"/>
          </w:divBdr>
        </w:div>
        <w:div w:id="270551097">
          <w:marLeft w:val="0"/>
          <w:marRight w:val="0"/>
          <w:marTop w:val="0"/>
          <w:marBottom w:val="0"/>
          <w:divBdr>
            <w:top w:val="none" w:sz="0" w:space="0" w:color="auto"/>
            <w:left w:val="none" w:sz="0" w:space="0" w:color="auto"/>
            <w:bottom w:val="none" w:sz="0" w:space="0" w:color="auto"/>
            <w:right w:val="none" w:sz="0" w:space="0" w:color="auto"/>
          </w:divBdr>
        </w:div>
        <w:div w:id="1236474219">
          <w:marLeft w:val="0"/>
          <w:marRight w:val="0"/>
          <w:marTop w:val="0"/>
          <w:marBottom w:val="0"/>
          <w:divBdr>
            <w:top w:val="none" w:sz="0" w:space="0" w:color="auto"/>
            <w:left w:val="none" w:sz="0" w:space="0" w:color="auto"/>
            <w:bottom w:val="none" w:sz="0" w:space="0" w:color="auto"/>
            <w:right w:val="none" w:sz="0" w:space="0" w:color="auto"/>
          </w:divBdr>
        </w:div>
        <w:div w:id="760026542">
          <w:marLeft w:val="0"/>
          <w:marRight w:val="0"/>
          <w:marTop w:val="0"/>
          <w:marBottom w:val="0"/>
          <w:divBdr>
            <w:top w:val="none" w:sz="0" w:space="0" w:color="auto"/>
            <w:left w:val="none" w:sz="0" w:space="0" w:color="auto"/>
            <w:bottom w:val="none" w:sz="0" w:space="0" w:color="auto"/>
            <w:right w:val="none" w:sz="0" w:space="0" w:color="auto"/>
          </w:divBdr>
        </w:div>
      </w:divsChild>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258248002">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78215645">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nault-trucks.com/en/newsroom/press-releases/renault-trucks-unveils-its-new-ambitions-electric-mobilit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4189D-131D-4385-8670-18FB9654B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672</Words>
  <Characters>3836</Characters>
  <Application>Microsoft Office Word</Application>
  <DocSecurity>0</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Molard Severyne</dc:creator>
  <cp:lastModifiedBy>Molard Severyne</cp:lastModifiedBy>
  <cp:revision>16</cp:revision>
  <cp:lastPrinted>2022-04-12T06:51:00Z</cp:lastPrinted>
  <dcterms:created xsi:type="dcterms:W3CDTF">2022-09-22T10:23:00Z</dcterms:created>
  <dcterms:modified xsi:type="dcterms:W3CDTF">2023-01-06T13:34:00Z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