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6B50F726" w:rsidR="00452379" w:rsidRDefault="00452379" w:rsidP="00422D87">
      <w:pPr>
        <w:pStyle w:val="NIVEAU2"/>
        <w:spacing w:line="276" w:lineRule="auto"/>
      </w:pPr>
    </w:p>
    <w:p w14:paraId="1C266C69" w14:textId="0919B883" w:rsidR="00FC6A5C" w:rsidRDefault="00FC6A5C" w:rsidP="00422D87">
      <w:pPr>
        <w:pStyle w:val="NIVEAU2"/>
        <w:spacing w:line="276" w:lineRule="auto"/>
      </w:pPr>
    </w:p>
    <w:p w14:paraId="3AC82E31" w14:textId="77777777" w:rsidR="00FC6A5C" w:rsidRPr="00FC6A5C" w:rsidRDefault="00FC6A5C" w:rsidP="00422D87">
      <w:pPr>
        <w:pStyle w:val="NIVEAU2"/>
        <w:spacing w:line="276" w:lineRule="auto"/>
        <w:rPr>
          <w:sz w:val="12"/>
          <w:szCs w:val="12"/>
        </w:rPr>
      </w:pPr>
    </w:p>
    <w:p w14:paraId="74885C5D" w14:textId="77777777" w:rsidR="002B6BA3" w:rsidRPr="002B6BA3" w:rsidRDefault="002B6BA3" w:rsidP="00422D87">
      <w:pPr>
        <w:spacing w:line="276" w:lineRule="auto"/>
        <w:ind w:left="2438"/>
        <w:rPr>
          <w:rFonts w:ascii="Franklin Gothic Medium Cond" w:hAnsi="Franklin Gothic Medium Cond"/>
          <w:b/>
          <w:bCs/>
          <w:color w:val="E32329" w:themeColor="background2"/>
          <w:sz w:val="10"/>
          <w:szCs w:val="10"/>
        </w:rPr>
      </w:pPr>
    </w:p>
    <w:p w14:paraId="51C2AEC7" w14:textId="02864817" w:rsidR="00BB5646" w:rsidRPr="009019B9" w:rsidRDefault="000B573D" w:rsidP="0085226C">
      <w:pPr>
        <w:ind w:left="2438"/>
        <w:rPr>
          <w:rFonts w:ascii="Franklin Gothic Medium Cond" w:hAnsi="Franklin Gothic Medium Cond"/>
          <w:b/>
          <w:bCs/>
          <w:color w:val="E32329" w:themeColor="background2"/>
          <w:sz w:val="72"/>
          <w:szCs w:val="72"/>
          <w:lang w:val="en-US"/>
        </w:rPr>
      </w:pPr>
      <w:r>
        <w:rPr>
          <w:rFonts w:ascii="Franklin Gothic Medium Cond" w:hAnsi="Franklin Gothic Medium Cond"/>
          <w:b/>
          <w:bCs/>
          <w:color w:val="E32329" w:themeColor="background2"/>
          <w:sz w:val="72"/>
          <w:szCs w:val="72"/>
          <w:lang w:val="en-GB"/>
        </w:rPr>
        <w:t>PRESS</w:t>
      </w:r>
    </w:p>
    <w:p w14:paraId="34B7EB59" w14:textId="77777777" w:rsidR="00BB5646" w:rsidRPr="009019B9" w:rsidRDefault="00BB5646" w:rsidP="0085226C">
      <w:pPr>
        <w:ind w:left="2438"/>
        <w:rPr>
          <w:rFonts w:ascii="Franklin Gothic Medium Cond" w:hAnsi="Franklin Gothic Medium Cond"/>
          <w:b/>
          <w:bCs/>
          <w:color w:val="E32329" w:themeColor="background2"/>
          <w:sz w:val="72"/>
          <w:szCs w:val="72"/>
          <w:lang w:val="en-US"/>
        </w:rPr>
      </w:pPr>
      <w:r>
        <w:rPr>
          <w:rFonts w:ascii="Franklin Gothic Medium Cond" w:hAnsi="Franklin Gothic Medium Cond"/>
          <w:b/>
          <w:bCs/>
          <w:color w:val="E32329" w:themeColor="background2"/>
          <w:sz w:val="72"/>
          <w:szCs w:val="72"/>
          <w:lang w:val="en-GB"/>
        </w:rPr>
        <w:t>RELEASE</w:t>
      </w:r>
    </w:p>
    <w:p w14:paraId="0ECC941F" w14:textId="2645C929" w:rsidR="00BB5646" w:rsidRPr="009019B9" w:rsidRDefault="003D38DD" w:rsidP="00422D87">
      <w:pPr>
        <w:spacing w:line="276" w:lineRule="auto"/>
        <w:ind w:left="2438"/>
        <w:rPr>
          <w:rFonts w:ascii="Franklin Gothic Medium Cond" w:hAnsi="Franklin Gothic Medium Cond"/>
          <w:color w:val="E32329" w:themeColor="background2"/>
          <w:sz w:val="19"/>
          <w:szCs w:val="19"/>
          <w:lang w:val="en-US"/>
        </w:rPr>
      </w:pPr>
      <w:r>
        <w:rPr>
          <w:rFonts w:ascii="Franklin Gothic Medium Cond" w:hAnsi="Franklin Gothic Medium Cond"/>
          <w:color w:val="E32329" w:themeColor="background2"/>
          <w:sz w:val="19"/>
          <w:szCs w:val="19"/>
          <w:lang w:val="en-GB"/>
        </w:rPr>
        <w:t>AUGUST</w:t>
      </w:r>
      <w:r w:rsidR="00694AD1">
        <w:rPr>
          <w:rFonts w:ascii="Franklin Gothic Medium Cond" w:hAnsi="Franklin Gothic Medium Cond"/>
          <w:color w:val="E32329" w:themeColor="background2"/>
          <w:sz w:val="19"/>
          <w:szCs w:val="19"/>
          <w:lang w:val="en-GB"/>
        </w:rPr>
        <w:t xml:space="preserve"> </w:t>
      </w:r>
      <w:r w:rsidR="00CC6BBC">
        <w:rPr>
          <w:rFonts w:ascii="Franklin Gothic Medium Cond" w:hAnsi="Franklin Gothic Medium Cond"/>
          <w:color w:val="E32329" w:themeColor="background2"/>
          <w:sz w:val="19"/>
          <w:szCs w:val="19"/>
          <w:lang w:val="en-GB"/>
        </w:rPr>
        <w:t>2022</w:t>
      </w:r>
    </w:p>
    <w:p w14:paraId="595B141F" w14:textId="77777777" w:rsidR="00BB5646" w:rsidRPr="009019B9" w:rsidRDefault="00BB5646" w:rsidP="00422D87">
      <w:pPr>
        <w:spacing w:line="276" w:lineRule="auto"/>
        <w:ind w:left="2438"/>
        <w:rPr>
          <w:rFonts w:ascii="DINCond-Bold" w:hAnsi="DINCond-Bold"/>
          <w:color w:val="E32329" w:themeColor="background2"/>
          <w:sz w:val="19"/>
          <w:szCs w:val="19"/>
          <w:lang w:val="en-US"/>
        </w:rPr>
      </w:pPr>
    </w:p>
    <w:p w14:paraId="70261090" w14:textId="13DAA403" w:rsidR="00BB5646" w:rsidRPr="009019B9" w:rsidRDefault="00BB5646" w:rsidP="00422D87">
      <w:pPr>
        <w:spacing w:line="276" w:lineRule="auto"/>
        <w:rPr>
          <w:rFonts w:ascii="DINCond-Bold" w:hAnsi="DINCond-Bold"/>
          <w:color w:val="E32329" w:themeColor="background2"/>
          <w:sz w:val="19"/>
          <w:szCs w:val="19"/>
          <w:lang w:val="en-US"/>
        </w:rPr>
      </w:pPr>
    </w:p>
    <w:p w14:paraId="7F564DBC" w14:textId="77777777" w:rsidR="00BB5646" w:rsidRPr="009019B9" w:rsidRDefault="00BB5646" w:rsidP="00422D87">
      <w:pPr>
        <w:spacing w:line="276" w:lineRule="auto"/>
        <w:rPr>
          <w:rFonts w:ascii="DINCond-Bold" w:hAnsi="DINCond-Bold"/>
          <w:color w:val="E32329" w:themeColor="background2"/>
          <w:sz w:val="19"/>
          <w:szCs w:val="19"/>
          <w:lang w:val="en-US"/>
        </w:rPr>
      </w:pPr>
    </w:p>
    <w:p w14:paraId="659A2751" w14:textId="77777777" w:rsidR="004E5DDD" w:rsidRPr="009019B9" w:rsidRDefault="004E5DDD" w:rsidP="00422D87">
      <w:pPr>
        <w:spacing w:line="276" w:lineRule="auto"/>
        <w:ind w:left="2438"/>
        <w:rPr>
          <w:rFonts w:ascii="Franklin Gothic Medium Cond" w:hAnsi="Franklin Gothic Medium Cond"/>
          <w:b/>
          <w:bCs/>
          <w:caps/>
          <w:color w:val="100E10" w:themeColor="background1"/>
          <w:lang w:val="en-US"/>
        </w:rPr>
      </w:pPr>
    </w:p>
    <w:p w14:paraId="09534722" w14:textId="69E08D62" w:rsidR="00014754" w:rsidRPr="009019B9" w:rsidRDefault="003F3159" w:rsidP="00CC7D1E">
      <w:pPr>
        <w:spacing w:line="276" w:lineRule="auto"/>
        <w:ind w:left="2438"/>
        <w:rPr>
          <w:rFonts w:ascii="Arial" w:eastAsia="Times New Roman" w:hAnsi="Arial" w:cs="Arial"/>
          <w:color w:val="000000"/>
          <w:sz w:val="22"/>
          <w:szCs w:val="22"/>
          <w:lang w:val="en-US"/>
        </w:rPr>
      </w:pPr>
      <w:r>
        <w:rPr>
          <w:rFonts w:ascii="Franklin Gothic Medium Cond" w:hAnsi="Franklin Gothic Medium Cond"/>
          <w:b/>
          <w:bCs/>
          <w:sz w:val="52"/>
          <w:szCs w:val="52"/>
          <w:lang w:val="en-GB"/>
        </w:rPr>
        <w:t>CIRCULAR ECONOMY: RENAULT TRUCKS ANNOUNCES THE CREATION OF ITS DISASSEMBLY PLANT, THE USED PARTS FACTORY</w:t>
      </w:r>
      <w:r>
        <w:rPr>
          <w:sz w:val="52"/>
          <w:szCs w:val="52"/>
          <w:lang w:val="en-GB"/>
        </w:rPr>
        <w:cr/>
      </w:r>
      <w:r>
        <w:rPr>
          <w:rFonts w:ascii="Arial" w:hAnsi="Arial"/>
          <w:color w:val="000000"/>
          <w:sz w:val="22"/>
          <w:szCs w:val="22"/>
          <w:lang w:val="en-GB"/>
        </w:rPr>
        <w:cr/>
      </w:r>
      <w:r>
        <w:rPr>
          <w:rFonts w:ascii="Arial" w:hAnsi="Arial"/>
          <w:b/>
          <w:bCs/>
          <w:color w:val="000000"/>
          <w:sz w:val="22"/>
          <w:szCs w:val="22"/>
          <w:lang w:val="en-GB"/>
        </w:rPr>
        <w:t xml:space="preserve">To reduce natural resource usage and its trucks’ environmental impact, Renault Trucks is </w:t>
      </w:r>
      <w:r w:rsidR="00895299">
        <w:rPr>
          <w:rFonts w:ascii="Arial" w:hAnsi="Arial"/>
          <w:b/>
          <w:bCs/>
          <w:color w:val="000000"/>
          <w:sz w:val="22"/>
          <w:szCs w:val="22"/>
          <w:lang w:val="en-GB"/>
        </w:rPr>
        <w:t xml:space="preserve">taking next steps into </w:t>
      </w:r>
      <w:r>
        <w:rPr>
          <w:rFonts w:ascii="Arial" w:hAnsi="Arial"/>
          <w:b/>
          <w:bCs/>
          <w:color w:val="000000"/>
          <w:sz w:val="22"/>
          <w:szCs w:val="22"/>
          <w:lang w:val="en-GB"/>
        </w:rPr>
        <w:t>transitioning its industrial operations to a circular-economy approach. Renault</w:t>
      </w:r>
      <w:r w:rsidR="009275A8">
        <w:rPr>
          <w:rFonts w:ascii="Arial" w:hAnsi="Arial"/>
          <w:b/>
          <w:bCs/>
          <w:color w:val="000000"/>
          <w:sz w:val="22"/>
          <w:szCs w:val="22"/>
          <w:lang w:val="en-GB"/>
        </w:rPr>
        <w:t xml:space="preserve"> Trucks</w:t>
      </w:r>
      <w:r>
        <w:rPr>
          <w:rFonts w:ascii="Arial" w:hAnsi="Arial"/>
          <w:b/>
          <w:bCs/>
          <w:color w:val="000000"/>
          <w:sz w:val="22"/>
          <w:szCs w:val="22"/>
          <w:lang w:val="en-GB"/>
        </w:rPr>
        <w:t>’ Used Parts Factory is the logical next step after the used</w:t>
      </w:r>
      <w:r w:rsidR="00694AD1">
        <w:rPr>
          <w:rFonts w:ascii="Arial" w:hAnsi="Arial"/>
          <w:b/>
          <w:bCs/>
          <w:color w:val="000000"/>
          <w:sz w:val="22"/>
          <w:szCs w:val="22"/>
          <w:lang w:val="en-GB"/>
        </w:rPr>
        <w:t xml:space="preserve"> trucks repurposing</w:t>
      </w:r>
      <w:r>
        <w:rPr>
          <w:rFonts w:ascii="Arial" w:hAnsi="Arial"/>
          <w:b/>
          <w:bCs/>
          <w:color w:val="000000"/>
          <w:sz w:val="22"/>
          <w:szCs w:val="22"/>
          <w:lang w:val="en-GB"/>
        </w:rPr>
        <w:t xml:space="preserve"> and remanufacturing operations conducted respectively in its Used Trucks Factory in Bourg-</w:t>
      </w:r>
      <w:proofErr w:type="spellStart"/>
      <w:r>
        <w:rPr>
          <w:rFonts w:ascii="Arial" w:hAnsi="Arial"/>
          <w:b/>
          <w:bCs/>
          <w:color w:val="000000"/>
          <w:sz w:val="22"/>
          <w:szCs w:val="22"/>
          <w:lang w:val="en-GB"/>
        </w:rPr>
        <w:t>en</w:t>
      </w:r>
      <w:proofErr w:type="spellEnd"/>
      <w:r>
        <w:rPr>
          <w:rFonts w:ascii="Arial" w:hAnsi="Arial"/>
          <w:b/>
          <w:bCs/>
          <w:color w:val="000000"/>
          <w:sz w:val="22"/>
          <w:szCs w:val="22"/>
          <w:lang w:val="en-GB"/>
        </w:rPr>
        <w:t>-</w:t>
      </w:r>
      <w:proofErr w:type="spellStart"/>
      <w:r>
        <w:rPr>
          <w:rFonts w:ascii="Arial" w:hAnsi="Arial"/>
          <w:b/>
          <w:bCs/>
          <w:color w:val="000000"/>
          <w:sz w:val="22"/>
          <w:szCs w:val="22"/>
          <w:lang w:val="en-GB"/>
        </w:rPr>
        <w:t>Bresse</w:t>
      </w:r>
      <w:proofErr w:type="spellEnd"/>
      <w:r>
        <w:rPr>
          <w:rFonts w:ascii="Arial" w:hAnsi="Arial"/>
          <w:b/>
          <w:bCs/>
          <w:color w:val="000000"/>
          <w:sz w:val="22"/>
          <w:szCs w:val="22"/>
          <w:lang w:val="en-GB"/>
        </w:rPr>
        <w:t xml:space="preserve"> and its plant in Limoges. At this industrial facility located in </w:t>
      </w:r>
      <w:proofErr w:type="spellStart"/>
      <w:r>
        <w:rPr>
          <w:rFonts w:ascii="Arial" w:hAnsi="Arial"/>
          <w:b/>
          <w:bCs/>
          <w:color w:val="000000"/>
          <w:sz w:val="22"/>
          <w:szCs w:val="22"/>
          <w:lang w:val="en-GB"/>
        </w:rPr>
        <w:t>Vénissieux</w:t>
      </w:r>
      <w:proofErr w:type="spellEnd"/>
      <w:r>
        <w:rPr>
          <w:rFonts w:ascii="Arial" w:hAnsi="Arial"/>
          <w:b/>
          <w:bCs/>
          <w:color w:val="000000"/>
          <w:sz w:val="22"/>
          <w:szCs w:val="22"/>
          <w:lang w:val="en-GB"/>
        </w:rPr>
        <w:t xml:space="preserve">, the brand’s trucks will be </w:t>
      </w:r>
      <w:r w:rsidR="009275A8">
        <w:rPr>
          <w:rFonts w:ascii="Arial" w:hAnsi="Arial"/>
          <w:b/>
          <w:bCs/>
          <w:color w:val="000000"/>
          <w:sz w:val="22"/>
          <w:szCs w:val="22"/>
          <w:lang w:val="en-GB"/>
        </w:rPr>
        <w:t>dismantled,</w:t>
      </w:r>
      <w:r>
        <w:rPr>
          <w:rFonts w:ascii="Arial" w:hAnsi="Arial"/>
          <w:b/>
          <w:bCs/>
          <w:color w:val="000000"/>
          <w:sz w:val="22"/>
          <w:szCs w:val="22"/>
          <w:lang w:val="en-GB"/>
        </w:rPr>
        <w:t xml:space="preserve"> and their parts reused.</w:t>
      </w:r>
      <w:r>
        <w:rPr>
          <w:color w:val="000000"/>
          <w:sz w:val="22"/>
          <w:szCs w:val="22"/>
          <w:lang w:val="en-GB"/>
        </w:rPr>
        <w:cr/>
      </w:r>
      <w:r>
        <w:rPr>
          <w:color w:val="000000"/>
          <w:sz w:val="22"/>
          <w:szCs w:val="22"/>
          <w:lang w:val="en-GB"/>
        </w:rPr>
        <w:cr/>
      </w:r>
      <w:r>
        <w:rPr>
          <w:rFonts w:ascii="Arial" w:hAnsi="Arial"/>
          <w:color w:val="000000"/>
          <w:sz w:val="22"/>
          <w:szCs w:val="22"/>
          <w:lang w:val="en-GB"/>
        </w:rPr>
        <w:t xml:space="preserve">Over the past five years, Renault Trucks has invested in the circular economy, applying a three-pronged approach that consists in regenerating, </w:t>
      </w:r>
      <w:proofErr w:type="gramStart"/>
      <w:r w:rsidR="00694AD1">
        <w:rPr>
          <w:rFonts w:ascii="Arial" w:hAnsi="Arial"/>
          <w:color w:val="000000"/>
          <w:sz w:val="22"/>
          <w:szCs w:val="22"/>
          <w:lang w:val="en-GB"/>
        </w:rPr>
        <w:t>repurposing</w:t>
      </w:r>
      <w:proofErr w:type="gramEnd"/>
      <w:r>
        <w:rPr>
          <w:rFonts w:ascii="Arial" w:hAnsi="Arial"/>
          <w:color w:val="000000"/>
          <w:sz w:val="22"/>
          <w:szCs w:val="22"/>
          <w:lang w:val="en-GB"/>
        </w:rPr>
        <w:t xml:space="preserve"> and recycling used </w:t>
      </w:r>
      <w:r w:rsidR="00694AD1">
        <w:rPr>
          <w:rFonts w:ascii="Arial" w:hAnsi="Arial"/>
          <w:color w:val="000000"/>
          <w:sz w:val="22"/>
          <w:szCs w:val="22"/>
          <w:lang w:val="en-GB"/>
        </w:rPr>
        <w:t>trucks</w:t>
      </w:r>
      <w:r>
        <w:rPr>
          <w:rFonts w:ascii="Arial" w:hAnsi="Arial"/>
          <w:color w:val="000000"/>
          <w:sz w:val="22"/>
          <w:szCs w:val="22"/>
          <w:lang w:val="en-GB"/>
        </w:rPr>
        <w:t xml:space="preserve">. </w:t>
      </w:r>
      <w:r>
        <w:rPr>
          <w:color w:val="000000"/>
          <w:sz w:val="22"/>
          <w:szCs w:val="22"/>
          <w:lang w:val="en-GB"/>
        </w:rPr>
        <w:cr/>
      </w:r>
      <w:r>
        <w:rPr>
          <w:color w:val="000000"/>
          <w:sz w:val="22"/>
          <w:szCs w:val="22"/>
          <w:lang w:val="en-GB"/>
        </w:rPr>
        <w:cr/>
      </w:r>
      <w:r>
        <w:rPr>
          <w:rFonts w:ascii="Arial" w:hAnsi="Arial"/>
          <w:color w:val="000000"/>
          <w:sz w:val="22"/>
          <w:szCs w:val="22"/>
          <w:lang w:val="en-GB"/>
        </w:rPr>
        <w:t>Renault Trucks is conducting numerous initiatives to extend the lifetime of the vehicles it sells. For example, used trucks are remanufactured according to strict industrial processes at the Used Trucks Factory, vehicles are updated with the latest technologies in the reconditioning centre in Lyon, and there are also used special-series models for sale.</w:t>
      </w:r>
      <w:r>
        <w:rPr>
          <w:color w:val="000000"/>
          <w:sz w:val="22"/>
          <w:szCs w:val="22"/>
          <w:lang w:val="en-GB"/>
        </w:rPr>
        <w:cr/>
      </w:r>
    </w:p>
    <w:p w14:paraId="1A83BB02" w14:textId="16D2E257" w:rsidR="0084588A" w:rsidRDefault="009C7491" w:rsidP="0084588A">
      <w:pPr>
        <w:spacing w:line="276" w:lineRule="auto"/>
        <w:ind w:left="2438"/>
        <w:rPr>
          <w:rFonts w:ascii="Arial" w:eastAsia="Times New Roman" w:hAnsi="Arial" w:cs="Arial"/>
          <w:b/>
          <w:bCs/>
          <w:i/>
          <w:iCs/>
          <w:color w:val="000000"/>
          <w:sz w:val="22"/>
          <w:szCs w:val="22"/>
          <w:lang w:val="en-US"/>
        </w:rPr>
      </w:pPr>
      <w:r>
        <w:rPr>
          <w:rFonts w:ascii="Arial" w:eastAsia="Times New Roman" w:hAnsi="Arial" w:cs="Arial"/>
          <w:color w:val="000000"/>
          <w:sz w:val="22"/>
          <w:szCs w:val="22"/>
          <w:lang w:val="en-GB"/>
        </w:rPr>
        <w:t>Pushing on with its plan, the manufacturer has announced the creation of its Used Parts Factory, an industrial site devoted entirely to recycling trucks and reusing the parts and raw materials recovered from them. The initiative was backed by a preliminary feasibility study conducted in 2020 by Renault Trucks in tandem with the specialist Indra Automobile Recycling and ADEME, the French Environment and Energy Management Agency.</w:t>
      </w:r>
      <w:r>
        <w:rPr>
          <w:rFonts w:ascii="Arial" w:eastAsia="Times New Roman" w:hAnsi="Arial" w:cs="Arial"/>
          <w:color w:val="000000"/>
          <w:sz w:val="22"/>
          <w:szCs w:val="22"/>
          <w:lang w:val="en-GB"/>
        </w:rPr>
        <w:cr/>
      </w:r>
      <w:r>
        <w:rPr>
          <w:rFonts w:ascii="Arial" w:eastAsia="Times New Roman" w:hAnsi="Arial" w:cs="Arial"/>
          <w:color w:val="000000"/>
          <w:sz w:val="22"/>
          <w:szCs w:val="22"/>
          <w:lang w:val="en-GB"/>
        </w:rPr>
        <w:cr/>
      </w:r>
      <w:r w:rsidR="0084588A" w:rsidRPr="0084588A">
        <w:rPr>
          <w:rFonts w:ascii="Arial" w:eastAsia="Times New Roman" w:hAnsi="Arial" w:cs="Arial"/>
          <w:color w:val="E32329" w:themeColor="background2"/>
          <w:sz w:val="22"/>
          <w:szCs w:val="22"/>
          <w:lang w:val="en-GB"/>
        </w:rPr>
        <w:sym w:font="Wingdings" w:char="F06E"/>
      </w:r>
      <w:r w:rsidR="0084588A">
        <w:rPr>
          <w:rFonts w:ascii="Arial" w:eastAsia="Times New Roman" w:hAnsi="Arial" w:cs="Arial"/>
          <w:b/>
          <w:bCs/>
          <w:i/>
          <w:iCs/>
          <w:color w:val="000000"/>
          <w:sz w:val="22"/>
          <w:szCs w:val="22"/>
          <w:lang w:val="en-GB"/>
        </w:rPr>
        <w:tab/>
      </w:r>
      <w:r w:rsidR="00D31C3F">
        <w:rPr>
          <w:rFonts w:ascii="Arial" w:eastAsia="Times New Roman" w:hAnsi="Arial" w:cs="Arial"/>
          <w:b/>
          <w:bCs/>
          <w:i/>
          <w:iCs/>
          <w:color w:val="000000"/>
          <w:sz w:val="22"/>
          <w:szCs w:val="22"/>
          <w:lang w:val="en-GB"/>
        </w:rPr>
        <w:t>The Used Parts Factory recycles end-of-life trucks</w:t>
      </w:r>
    </w:p>
    <w:p w14:paraId="782D02D0" w14:textId="77777777" w:rsidR="0084588A" w:rsidRDefault="0084588A" w:rsidP="0084588A">
      <w:pPr>
        <w:spacing w:line="276" w:lineRule="auto"/>
        <w:ind w:left="2438"/>
        <w:rPr>
          <w:rFonts w:ascii="Arial" w:eastAsia="Times New Roman" w:hAnsi="Arial" w:cs="Arial"/>
          <w:b/>
          <w:bCs/>
          <w:i/>
          <w:iCs/>
          <w:color w:val="000000"/>
          <w:sz w:val="22"/>
          <w:szCs w:val="22"/>
          <w:lang w:val="en-US"/>
        </w:rPr>
      </w:pPr>
    </w:p>
    <w:p w14:paraId="1B5FEDDA" w14:textId="77777777" w:rsidR="0084588A" w:rsidRDefault="00851984" w:rsidP="0084588A">
      <w:pPr>
        <w:spacing w:line="276" w:lineRule="auto"/>
        <w:ind w:left="2438"/>
        <w:rPr>
          <w:rFonts w:ascii="Arial" w:eastAsia="Times New Roman" w:hAnsi="Arial" w:cs="Arial"/>
          <w:color w:val="000000"/>
          <w:sz w:val="22"/>
          <w:szCs w:val="22"/>
          <w:lang w:val="en-GB"/>
        </w:rPr>
      </w:pPr>
      <w:r>
        <w:rPr>
          <w:rFonts w:ascii="Arial" w:eastAsia="Times New Roman" w:hAnsi="Arial" w:cs="Arial"/>
          <w:color w:val="000000"/>
          <w:sz w:val="22"/>
          <w:szCs w:val="22"/>
          <w:lang w:val="en-GB"/>
        </w:rPr>
        <w:t>Renault Trucks, which has announced its plans to recycle end-of-life trucks and reuse their spar</w:t>
      </w:r>
      <w:r w:rsidR="00E83518">
        <w:rPr>
          <w:rFonts w:ascii="Arial" w:eastAsia="Times New Roman" w:hAnsi="Arial" w:cs="Arial"/>
          <w:color w:val="000000"/>
          <w:sz w:val="22"/>
          <w:szCs w:val="22"/>
          <w:lang w:val="en-GB"/>
        </w:rPr>
        <w:t>e</w:t>
      </w:r>
      <w:r>
        <w:rPr>
          <w:rFonts w:ascii="Arial" w:eastAsia="Times New Roman" w:hAnsi="Arial" w:cs="Arial"/>
          <w:color w:val="000000"/>
          <w:sz w:val="22"/>
          <w:szCs w:val="22"/>
          <w:lang w:val="en-GB"/>
        </w:rPr>
        <w:t xml:space="preserve"> parts, is opening a dedicated plant in the heart of its </w:t>
      </w:r>
    </w:p>
    <w:p w14:paraId="5A304F89" w14:textId="77777777" w:rsidR="0084588A" w:rsidRDefault="0084588A" w:rsidP="0084588A">
      <w:pPr>
        <w:spacing w:line="276" w:lineRule="auto"/>
        <w:ind w:left="2438"/>
        <w:rPr>
          <w:rFonts w:ascii="Arial" w:eastAsia="Times New Roman" w:hAnsi="Arial" w:cs="Arial"/>
          <w:color w:val="000000"/>
          <w:sz w:val="22"/>
          <w:szCs w:val="22"/>
          <w:lang w:val="en-GB"/>
        </w:rPr>
      </w:pPr>
    </w:p>
    <w:p w14:paraId="5557A3A5" w14:textId="4A3479C5" w:rsidR="004B7173" w:rsidRPr="0084588A" w:rsidRDefault="00851984" w:rsidP="0084588A">
      <w:pPr>
        <w:spacing w:line="276" w:lineRule="auto"/>
        <w:rPr>
          <w:rFonts w:ascii="Arial" w:eastAsia="Times New Roman" w:hAnsi="Arial" w:cs="Arial"/>
          <w:b/>
          <w:bCs/>
          <w:i/>
          <w:iCs/>
          <w:color w:val="000000"/>
          <w:sz w:val="22"/>
          <w:szCs w:val="22"/>
          <w:lang w:val="en-US"/>
        </w:rPr>
      </w:pPr>
      <w:r>
        <w:rPr>
          <w:rFonts w:ascii="Arial" w:eastAsia="Times New Roman" w:hAnsi="Arial" w:cs="Arial"/>
          <w:color w:val="000000"/>
          <w:sz w:val="22"/>
          <w:szCs w:val="22"/>
          <w:lang w:val="en-GB"/>
        </w:rPr>
        <w:t>manufacturing facility in Lyon–</w:t>
      </w:r>
      <w:proofErr w:type="spellStart"/>
      <w:r>
        <w:rPr>
          <w:rFonts w:ascii="Arial" w:eastAsia="Times New Roman" w:hAnsi="Arial" w:cs="Arial"/>
          <w:color w:val="000000"/>
          <w:sz w:val="22"/>
          <w:szCs w:val="22"/>
          <w:lang w:val="en-GB"/>
        </w:rPr>
        <w:t>Vénissieux</w:t>
      </w:r>
      <w:proofErr w:type="spellEnd"/>
      <w:r>
        <w:rPr>
          <w:rFonts w:ascii="Arial" w:eastAsia="Times New Roman" w:hAnsi="Arial" w:cs="Arial"/>
          <w:color w:val="000000"/>
          <w:sz w:val="22"/>
          <w:szCs w:val="22"/>
          <w:lang w:val="en-GB"/>
        </w:rPr>
        <w:t>. This 3,000m</w:t>
      </w:r>
      <w:r>
        <w:rPr>
          <w:rFonts w:ascii="Arial" w:eastAsia="Times New Roman" w:hAnsi="Arial" w:cs="Arial"/>
          <w:color w:val="000000"/>
          <w:sz w:val="22"/>
          <w:szCs w:val="22"/>
          <w:vertAlign w:val="superscript"/>
          <w:lang w:val="en-GB"/>
        </w:rPr>
        <w:t xml:space="preserve">2 </w:t>
      </w:r>
      <w:r>
        <w:rPr>
          <w:rFonts w:ascii="Arial" w:eastAsia="Times New Roman" w:hAnsi="Arial" w:cs="Arial"/>
          <w:color w:val="000000"/>
          <w:sz w:val="22"/>
          <w:szCs w:val="22"/>
          <w:lang w:val="en-GB"/>
        </w:rPr>
        <w:t>plant, built as close as possible to the logistics centre, will handle used Renault Trucks vehicles with high mileages, along with some parts that still have substantial potential for reuse. Renault Trucks vehicles and their components are in fact designed to last for over 1.5 million kilometres.</w:t>
      </w:r>
    </w:p>
    <w:p w14:paraId="613BA4A0" w14:textId="77777777" w:rsidR="004B7173" w:rsidRPr="009019B9" w:rsidRDefault="004B7173" w:rsidP="00242350">
      <w:pPr>
        <w:spacing w:line="276" w:lineRule="auto"/>
        <w:rPr>
          <w:rFonts w:ascii="Arial" w:eastAsia="Times New Roman" w:hAnsi="Arial" w:cs="Arial"/>
          <w:color w:val="000000"/>
          <w:sz w:val="22"/>
          <w:szCs w:val="22"/>
          <w:lang w:val="en-US"/>
        </w:rPr>
      </w:pPr>
    </w:p>
    <w:p w14:paraId="30642746" w14:textId="6657C146" w:rsidR="00A858BD" w:rsidRPr="009019B9" w:rsidRDefault="000D5285" w:rsidP="00242350">
      <w:pPr>
        <w:spacing w:line="276" w:lineRule="auto"/>
        <w:rPr>
          <w:rFonts w:ascii="Arial" w:eastAsia="Times New Roman" w:hAnsi="Arial" w:cs="Arial"/>
          <w:color w:val="000000"/>
          <w:sz w:val="22"/>
          <w:szCs w:val="22"/>
          <w:lang w:val="en-US"/>
        </w:rPr>
      </w:pPr>
      <w:r>
        <w:rPr>
          <w:rFonts w:ascii="Arial" w:eastAsia="Times New Roman" w:hAnsi="Arial" w:cs="Arial"/>
          <w:color w:val="000000"/>
          <w:sz w:val="22"/>
          <w:szCs w:val="22"/>
          <w:lang w:val="en-GB"/>
        </w:rPr>
        <w:t>End-of-life Renault Trucks will enter the Used Parts Factory to be dismantled. Operators will remove the components previously identified as suitable for reuse (engine, gearbox, cabin, fuel tank, bumpers, deflectors, etc.).</w:t>
      </w:r>
    </w:p>
    <w:p w14:paraId="2BCF5A64" w14:textId="2ABA2DA0" w:rsidR="004E34B5" w:rsidRPr="009019B9" w:rsidRDefault="004B6BB1" w:rsidP="00294A21">
      <w:pPr>
        <w:spacing w:line="276" w:lineRule="auto"/>
        <w:rPr>
          <w:rFonts w:ascii="Arial" w:eastAsia="Times New Roman" w:hAnsi="Arial" w:cs="Arial"/>
          <w:color w:val="000000"/>
          <w:sz w:val="22"/>
          <w:szCs w:val="22"/>
          <w:lang w:val="en-US"/>
        </w:rPr>
      </w:pPr>
      <w:r>
        <w:rPr>
          <w:rFonts w:ascii="Arial" w:eastAsia="Times New Roman" w:hAnsi="Arial" w:cs="Arial"/>
          <w:color w:val="000000"/>
          <w:sz w:val="22"/>
          <w:szCs w:val="22"/>
          <w:lang w:val="en-GB"/>
        </w:rPr>
        <w:t>Once the parts intended for reuse have been removed, the other components will be recycled</w:t>
      </w:r>
      <w:r w:rsidR="003D38DD">
        <w:rPr>
          <w:rStyle w:val="FootnoteReference"/>
          <w:rFonts w:ascii="Arial" w:eastAsia="Times New Roman" w:hAnsi="Arial" w:cs="Arial"/>
          <w:color w:val="000000"/>
          <w:sz w:val="22"/>
          <w:szCs w:val="22"/>
          <w:lang w:val="en-GB"/>
        </w:rPr>
        <w:footnoteReference w:id="1"/>
      </w:r>
      <w:r>
        <w:rPr>
          <w:rFonts w:ascii="Arial" w:eastAsia="Times New Roman" w:hAnsi="Arial" w:cs="Arial"/>
          <w:color w:val="000000"/>
          <w:sz w:val="22"/>
          <w:szCs w:val="22"/>
          <w:lang w:val="en-GB"/>
        </w:rPr>
        <w:t>. The rails, for example, will be cut up then sent to the nearby foundry. The metal extracted from the parts will be used to manufacture a new vehicle.</w:t>
      </w:r>
    </w:p>
    <w:p w14:paraId="34314DF4" w14:textId="77777777" w:rsidR="004E34B5" w:rsidRPr="009019B9" w:rsidRDefault="004E34B5" w:rsidP="00294A21">
      <w:pPr>
        <w:spacing w:line="276" w:lineRule="auto"/>
        <w:rPr>
          <w:rFonts w:ascii="Arial" w:eastAsia="Times New Roman" w:hAnsi="Arial" w:cs="Arial"/>
          <w:color w:val="000000"/>
          <w:sz w:val="22"/>
          <w:szCs w:val="22"/>
          <w:lang w:val="en-US"/>
        </w:rPr>
      </w:pPr>
    </w:p>
    <w:p w14:paraId="65F23A67" w14:textId="2F7494B0" w:rsidR="004B6BB1" w:rsidRPr="009019B9" w:rsidRDefault="00A920B6" w:rsidP="00294A21">
      <w:pPr>
        <w:spacing w:line="276" w:lineRule="auto"/>
        <w:rPr>
          <w:rFonts w:ascii="Arial" w:eastAsia="Times New Roman" w:hAnsi="Arial" w:cs="Arial"/>
          <w:color w:val="000000"/>
          <w:sz w:val="22"/>
          <w:szCs w:val="22"/>
          <w:lang w:val="en-US"/>
        </w:rPr>
      </w:pPr>
      <w:r>
        <w:rPr>
          <w:rFonts w:ascii="Arial" w:eastAsia="Times New Roman" w:hAnsi="Arial" w:cs="Arial"/>
          <w:color w:val="000000"/>
          <w:sz w:val="22"/>
          <w:szCs w:val="22"/>
          <w:lang w:val="en-GB"/>
        </w:rPr>
        <w:t xml:space="preserve">The components intended for re-use will then be checked, </w:t>
      </w:r>
      <w:proofErr w:type="gramStart"/>
      <w:r>
        <w:rPr>
          <w:rFonts w:ascii="Arial" w:eastAsia="Times New Roman" w:hAnsi="Arial" w:cs="Arial"/>
          <w:color w:val="000000"/>
          <w:sz w:val="22"/>
          <w:szCs w:val="22"/>
          <w:lang w:val="en-GB"/>
        </w:rPr>
        <w:t>cleaned</w:t>
      </w:r>
      <w:proofErr w:type="gramEnd"/>
      <w:r>
        <w:rPr>
          <w:rFonts w:ascii="Arial" w:eastAsia="Times New Roman" w:hAnsi="Arial" w:cs="Arial"/>
          <w:color w:val="000000"/>
          <w:sz w:val="22"/>
          <w:szCs w:val="22"/>
          <w:lang w:val="en-GB"/>
        </w:rPr>
        <w:t xml:space="preserve"> and labelled for listing and traceability purposes. These used spare parts will then be sent to the nearby Renault Trucks spare parts store, just like new spare parts.</w:t>
      </w:r>
    </w:p>
    <w:p w14:paraId="2285F2C1" w14:textId="0A230F84" w:rsidR="002603CD" w:rsidRPr="009019B9" w:rsidRDefault="002603CD" w:rsidP="00294A21">
      <w:pPr>
        <w:spacing w:line="276" w:lineRule="auto"/>
        <w:rPr>
          <w:rFonts w:ascii="Arial" w:eastAsia="Times New Roman" w:hAnsi="Arial" w:cs="Arial"/>
          <w:color w:val="000000"/>
          <w:sz w:val="22"/>
          <w:szCs w:val="22"/>
          <w:lang w:val="en-US"/>
        </w:rPr>
      </w:pPr>
    </w:p>
    <w:p w14:paraId="1F2DC642" w14:textId="38AA4C5E" w:rsidR="0041257D" w:rsidRPr="0084588A" w:rsidRDefault="0041257D" w:rsidP="0084588A">
      <w:pPr>
        <w:pStyle w:val="ListParagraph"/>
        <w:numPr>
          <w:ilvl w:val="0"/>
          <w:numId w:val="33"/>
        </w:numPr>
        <w:spacing w:line="276" w:lineRule="auto"/>
        <w:ind w:left="426" w:hanging="426"/>
        <w:rPr>
          <w:rFonts w:ascii="Arial" w:eastAsia="Times New Roman" w:hAnsi="Arial" w:cs="Arial"/>
          <w:b/>
          <w:bCs/>
          <w:i/>
          <w:iCs/>
          <w:color w:val="000000"/>
          <w:sz w:val="22"/>
          <w:szCs w:val="22"/>
          <w:lang w:val="en-US"/>
        </w:rPr>
      </w:pPr>
      <w:r w:rsidRPr="0084588A">
        <w:rPr>
          <w:rFonts w:ascii="Arial" w:eastAsia="Times New Roman" w:hAnsi="Arial" w:cs="Arial"/>
          <w:b/>
          <w:bCs/>
          <w:i/>
          <w:iCs/>
          <w:color w:val="000000"/>
          <w:sz w:val="22"/>
          <w:szCs w:val="22"/>
          <w:lang w:val="en-GB"/>
        </w:rPr>
        <w:t>Used Parts by Renault Trucks: a manufacturer’s offering of used spare parts</w:t>
      </w:r>
    </w:p>
    <w:p w14:paraId="4D87FD0D" w14:textId="77777777" w:rsidR="0041257D" w:rsidRPr="009019B9" w:rsidRDefault="0041257D" w:rsidP="00294A21">
      <w:pPr>
        <w:spacing w:line="276" w:lineRule="auto"/>
        <w:rPr>
          <w:rFonts w:ascii="Arial" w:eastAsia="Times New Roman" w:hAnsi="Arial" w:cs="Arial"/>
          <w:color w:val="000000"/>
          <w:sz w:val="22"/>
          <w:szCs w:val="22"/>
          <w:lang w:val="en-US"/>
        </w:rPr>
      </w:pPr>
    </w:p>
    <w:p w14:paraId="03B789EA" w14:textId="2C0FCD8B" w:rsidR="003823F1" w:rsidRPr="009019B9" w:rsidRDefault="00522483" w:rsidP="00294A21">
      <w:pPr>
        <w:spacing w:line="276" w:lineRule="auto"/>
        <w:rPr>
          <w:rFonts w:ascii="Arial" w:eastAsia="Times New Roman" w:hAnsi="Arial" w:cs="Arial"/>
          <w:color w:val="000000"/>
          <w:sz w:val="22"/>
          <w:szCs w:val="22"/>
          <w:lang w:val="en-US"/>
        </w:rPr>
      </w:pPr>
      <w:r>
        <w:rPr>
          <w:rFonts w:ascii="Arial" w:eastAsia="Times New Roman" w:hAnsi="Arial" w:cs="Arial"/>
          <w:color w:val="000000"/>
          <w:sz w:val="22"/>
          <w:szCs w:val="22"/>
          <w:lang w:val="en-GB"/>
        </w:rPr>
        <w:t xml:space="preserve">Like new spare parts, the used spare parts marketed under the label “Used Parts by Renault Trucks” will be made available to dealers on the manufacturer’s online spare parts </w:t>
      </w:r>
      <w:r w:rsidR="00261719">
        <w:rPr>
          <w:rFonts w:ascii="Arial" w:eastAsia="Times New Roman" w:hAnsi="Arial" w:cs="Arial"/>
          <w:color w:val="000000"/>
          <w:sz w:val="22"/>
          <w:szCs w:val="22"/>
          <w:lang w:val="en-GB"/>
        </w:rPr>
        <w:t>marketplace</w:t>
      </w:r>
      <w:r>
        <w:rPr>
          <w:rFonts w:ascii="Arial" w:eastAsia="Times New Roman" w:hAnsi="Arial" w:cs="Arial"/>
          <w:color w:val="000000"/>
          <w:sz w:val="22"/>
          <w:szCs w:val="22"/>
          <w:lang w:val="en-GB"/>
        </w:rPr>
        <w:t xml:space="preserve">. These used spare parts will be covered by a manufacturer’s warranty and will be </w:t>
      </w:r>
      <w:r w:rsidR="003D38DD">
        <w:rPr>
          <w:rFonts w:ascii="Arial" w:eastAsia="Times New Roman" w:hAnsi="Arial" w:cs="Arial"/>
          <w:color w:val="000000"/>
          <w:sz w:val="22"/>
          <w:szCs w:val="22"/>
          <w:lang w:val="en-GB"/>
        </w:rPr>
        <w:t>5</w:t>
      </w:r>
      <w:r>
        <w:rPr>
          <w:rFonts w:ascii="Arial" w:eastAsia="Times New Roman" w:hAnsi="Arial" w:cs="Arial"/>
          <w:color w:val="000000"/>
          <w:sz w:val="22"/>
          <w:szCs w:val="22"/>
          <w:lang w:val="en-GB"/>
        </w:rPr>
        <w:t>0-</w:t>
      </w:r>
      <w:r w:rsidR="003D38DD">
        <w:rPr>
          <w:rFonts w:ascii="Arial" w:eastAsia="Times New Roman" w:hAnsi="Arial" w:cs="Arial"/>
          <w:color w:val="000000"/>
          <w:sz w:val="22"/>
          <w:szCs w:val="22"/>
          <w:lang w:val="en-GB"/>
        </w:rPr>
        <w:t>6</w:t>
      </w:r>
      <w:r>
        <w:rPr>
          <w:rFonts w:ascii="Arial" w:eastAsia="Times New Roman" w:hAnsi="Arial" w:cs="Arial"/>
          <w:color w:val="000000"/>
          <w:sz w:val="22"/>
          <w:szCs w:val="22"/>
          <w:lang w:val="en-GB"/>
        </w:rPr>
        <w:t>0% cheaper, on average, th</w:t>
      </w:r>
      <w:r w:rsidR="003D38DD">
        <w:rPr>
          <w:rFonts w:ascii="Arial" w:eastAsia="Times New Roman" w:hAnsi="Arial" w:cs="Arial"/>
          <w:color w:val="000000"/>
          <w:sz w:val="22"/>
          <w:szCs w:val="22"/>
          <w:lang w:val="en-GB"/>
        </w:rPr>
        <w:t>a</w:t>
      </w:r>
      <w:r>
        <w:rPr>
          <w:rFonts w:ascii="Arial" w:eastAsia="Times New Roman" w:hAnsi="Arial" w:cs="Arial"/>
          <w:color w:val="000000"/>
          <w:sz w:val="22"/>
          <w:szCs w:val="22"/>
          <w:lang w:val="en-GB"/>
        </w:rPr>
        <w:t>n new parts.</w:t>
      </w:r>
    </w:p>
    <w:p w14:paraId="34838F36" w14:textId="77777777" w:rsidR="003823F1" w:rsidRPr="009019B9" w:rsidRDefault="003823F1" w:rsidP="00294A21">
      <w:pPr>
        <w:spacing w:line="276" w:lineRule="auto"/>
        <w:rPr>
          <w:rFonts w:ascii="Arial" w:eastAsia="Times New Roman" w:hAnsi="Arial" w:cs="Arial"/>
          <w:color w:val="000000"/>
          <w:sz w:val="22"/>
          <w:szCs w:val="22"/>
          <w:lang w:val="en-US"/>
        </w:rPr>
      </w:pPr>
    </w:p>
    <w:p w14:paraId="66D1B1F2" w14:textId="1B668D45" w:rsidR="006810EB" w:rsidRPr="009019B9" w:rsidRDefault="009A2275" w:rsidP="00294A21">
      <w:pPr>
        <w:spacing w:line="276" w:lineRule="auto"/>
        <w:rPr>
          <w:rFonts w:ascii="Arial" w:eastAsia="Times New Roman" w:hAnsi="Arial" w:cs="Arial"/>
          <w:color w:val="000000"/>
          <w:sz w:val="22"/>
          <w:szCs w:val="22"/>
          <w:lang w:val="en-US"/>
        </w:rPr>
      </w:pPr>
      <w:r>
        <w:rPr>
          <w:rFonts w:ascii="Arial" w:eastAsia="Times New Roman" w:hAnsi="Arial" w:cs="Arial"/>
          <w:color w:val="000000"/>
          <w:sz w:val="22"/>
          <w:szCs w:val="22"/>
          <w:lang w:val="en-GB"/>
        </w:rPr>
        <w:t>Regarding used parts for its old vehicle ranges, Renault Trucks is continuing to work with Indra Automobile Recycling and will offer its dealership network a range of parts obtained through dismantling operations carried out by the recycling specialist.</w:t>
      </w:r>
    </w:p>
    <w:p w14:paraId="61F904C1" w14:textId="77777777" w:rsidR="006810EB" w:rsidRPr="009019B9" w:rsidRDefault="006810EB" w:rsidP="00294A21">
      <w:pPr>
        <w:spacing w:line="276" w:lineRule="auto"/>
        <w:rPr>
          <w:rFonts w:ascii="Arial" w:eastAsia="Times New Roman" w:hAnsi="Arial" w:cs="Arial"/>
          <w:color w:val="000000"/>
          <w:sz w:val="22"/>
          <w:szCs w:val="22"/>
          <w:lang w:val="en-US"/>
        </w:rPr>
      </w:pPr>
    </w:p>
    <w:p w14:paraId="29AC99D8" w14:textId="40DB4455" w:rsidR="000577DC" w:rsidRDefault="003F3159" w:rsidP="004D7272">
      <w:pPr>
        <w:spacing w:line="276" w:lineRule="auto"/>
        <w:rPr>
          <w:rFonts w:ascii="Arial" w:eastAsia="Times New Roman" w:hAnsi="Arial" w:cs="Arial"/>
          <w:color w:val="000000"/>
          <w:sz w:val="22"/>
          <w:szCs w:val="22"/>
          <w:lang w:val="en-GB"/>
        </w:rPr>
      </w:pPr>
      <w:r>
        <w:rPr>
          <w:rFonts w:ascii="Arial" w:eastAsia="Times New Roman" w:hAnsi="Arial" w:cs="Arial"/>
          <w:color w:val="000000"/>
          <w:sz w:val="22"/>
          <w:szCs w:val="22"/>
          <w:lang w:val="en-GB"/>
        </w:rPr>
        <w:t xml:space="preserve">With this new offer, Renault Trucks is continuing its progression towards carbon neutrality. It is also addressing the shortage of components and raw materials that is impacting the </w:t>
      </w:r>
      <w:proofErr w:type="gramStart"/>
      <w:r>
        <w:rPr>
          <w:rFonts w:ascii="Arial" w:eastAsia="Times New Roman" w:hAnsi="Arial" w:cs="Arial"/>
          <w:color w:val="000000"/>
          <w:sz w:val="22"/>
          <w:szCs w:val="22"/>
          <w:lang w:val="en-GB"/>
        </w:rPr>
        <w:t>industry as a whole</w:t>
      </w:r>
      <w:proofErr w:type="gramEnd"/>
      <w:r>
        <w:rPr>
          <w:rFonts w:ascii="Arial" w:eastAsia="Times New Roman" w:hAnsi="Arial" w:cs="Arial"/>
          <w:color w:val="000000"/>
          <w:sz w:val="22"/>
          <w:szCs w:val="22"/>
          <w:lang w:val="en-GB"/>
        </w:rPr>
        <w:t xml:space="preserve">. </w:t>
      </w:r>
      <w:r>
        <w:rPr>
          <w:rFonts w:ascii="Arial" w:eastAsia="Times New Roman" w:hAnsi="Arial" w:cs="Arial"/>
          <w:color w:val="000000"/>
          <w:sz w:val="22"/>
          <w:szCs w:val="22"/>
          <w:lang w:val="en-GB"/>
        </w:rPr>
        <w:cr/>
      </w:r>
      <w:r>
        <w:rPr>
          <w:rFonts w:ascii="Arial" w:eastAsia="Times New Roman" w:hAnsi="Arial" w:cs="Arial"/>
          <w:color w:val="000000"/>
          <w:sz w:val="22"/>
          <w:szCs w:val="22"/>
          <w:lang w:val="en-GB"/>
        </w:rPr>
        <w:cr/>
      </w:r>
      <w:r w:rsidR="00261719">
        <w:rPr>
          <w:rFonts w:ascii="Arial" w:eastAsia="Times New Roman" w:hAnsi="Arial" w:cs="Arial"/>
          <w:color w:val="000000"/>
          <w:sz w:val="22"/>
          <w:szCs w:val="22"/>
          <w:lang w:val="en-GB"/>
        </w:rPr>
        <w:t xml:space="preserve"> </w:t>
      </w:r>
    </w:p>
    <w:p w14:paraId="36D94DF1" w14:textId="77777777" w:rsidR="001859D7" w:rsidRPr="009019B9" w:rsidRDefault="001859D7" w:rsidP="004D7272">
      <w:pPr>
        <w:spacing w:line="276" w:lineRule="auto"/>
        <w:rPr>
          <w:rFonts w:ascii="Arial" w:eastAsia="Times New Roman" w:hAnsi="Arial" w:cs="Arial"/>
          <w:color w:val="000000"/>
          <w:sz w:val="22"/>
          <w:szCs w:val="22"/>
          <w:lang w:val="en-US"/>
        </w:rPr>
      </w:pPr>
    </w:p>
    <w:p w14:paraId="2540706F" w14:textId="77777777" w:rsidR="0084588A" w:rsidRPr="004148FD" w:rsidRDefault="0084588A" w:rsidP="0084588A">
      <w:pPr>
        <w:spacing w:line="276" w:lineRule="auto"/>
        <w:rPr>
          <w:rFonts w:ascii="Arial" w:hAnsi="Arial" w:cs="Arial"/>
          <w:b/>
          <w:bCs/>
          <w:i/>
          <w:iCs/>
          <w:sz w:val="18"/>
          <w:szCs w:val="18"/>
          <w:lang w:val="en-US"/>
        </w:rPr>
      </w:pPr>
      <w:r w:rsidRPr="004148FD">
        <w:rPr>
          <w:rFonts w:ascii="Arial" w:hAnsi="Arial" w:cs="Arial"/>
          <w:b/>
          <w:bCs/>
          <w:i/>
          <w:iCs/>
          <w:sz w:val="18"/>
          <w:szCs w:val="18"/>
          <w:lang w:val="en-US"/>
        </w:rPr>
        <w:t xml:space="preserve">About Renault Trucks </w:t>
      </w:r>
    </w:p>
    <w:p w14:paraId="34261310" w14:textId="77777777" w:rsidR="0084588A" w:rsidRPr="004148FD" w:rsidRDefault="0084588A" w:rsidP="0084588A">
      <w:pPr>
        <w:spacing w:line="276" w:lineRule="auto"/>
        <w:rPr>
          <w:rFonts w:ascii="Arial" w:hAnsi="Arial" w:cs="Arial"/>
          <w:sz w:val="18"/>
          <w:szCs w:val="18"/>
          <w:lang w:val="en-US"/>
        </w:rPr>
      </w:pPr>
    </w:p>
    <w:p w14:paraId="33B62441" w14:textId="77777777" w:rsidR="0084588A" w:rsidRPr="004148FD" w:rsidRDefault="0084588A" w:rsidP="0084588A">
      <w:pPr>
        <w:spacing w:line="276" w:lineRule="auto"/>
        <w:rPr>
          <w:rFonts w:ascii="Arial" w:hAnsi="Arial" w:cs="Arial"/>
          <w:sz w:val="18"/>
          <w:szCs w:val="18"/>
          <w:lang w:val="en-US"/>
        </w:rPr>
      </w:pPr>
      <w:r w:rsidRPr="004148FD">
        <w:rPr>
          <w:rFonts w:ascii="Arial" w:hAnsi="Arial" w:cs="Arial"/>
          <w:sz w:val="18"/>
          <w:szCs w:val="18"/>
          <w:lang w:val="en-US"/>
        </w:rPr>
        <w:t xml:space="preserve">Building on the legacy of more than a century of French truck know-how, Renault Trucks supplies transport professionals with a range of vehicles (from </w:t>
      </w:r>
      <w:r>
        <w:rPr>
          <w:rFonts w:ascii="Arial" w:hAnsi="Arial" w:cs="Arial"/>
          <w:sz w:val="18"/>
          <w:szCs w:val="18"/>
          <w:lang w:val="en-US"/>
        </w:rPr>
        <w:t>3.1</w:t>
      </w:r>
      <w:r w:rsidRPr="004148FD">
        <w:rPr>
          <w:rFonts w:ascii="Arial" w:hAnsi="Arial" w:cs="Arial"/>
          <w:sz w:val="18"/>
          <w:szCs w:val="18"/>
          <w:lang w:val="en-US"/>
        </w:rPr>
        <w:t xml:space="preserve"> to </w:t>
      </w:r>
      <w:r>
        <w:rPr>
          <w:rFonts w:ascii="Arial" w:hAnsi="Arial" w:cs="Arial"/>
          <w:sz w:val="18"/>
          <w:szCs w:val="18"/>
          <w:lang w:val="en-US"/>
        </w:rPr>
        <w:t>60</w:t>
      </w:r>
      <w:r w:rsidRPr="004148FD">
        <w:rPr>
          <w:rFonts w:ascii="Arial" w:hAnsi="Arial" w:cs="Arial"/>
          <w:sz w:val="18"/>
          <w:szCs w:val="18"/>
          <w:lang w:val="en-US"/>
        </w:rPr>
        <w:t xml:space="preserve"> T) and services adapted to the segments of distribution, </w:t>
      </w:r>
      <w:proofErr w:type="gramStart"/>
      <w:r w:rsidRPr="004148FD">
        <w:rPr>
          <w:rFonts w:ascii="Arial" w:hAnsi="Arial" w:cs="Arial"/>
          <w:sz w:val="18"/>
          <w:szCs w:val="18"/>
          <w:lang w:val="en-US"/>
        </w:rPr>
        <w:t>construction</w:t>
      </w:r>
      <w:proofErr w:type="gramEnd"/>
      <w:r w:rsidRPr="004148FD">
        <w:rPr>
          <w:rFonts w:ascii="Arial" w:hAnsi="Arial" w:cs="Arial"/>
          <w:sz w:val="18"/>
          <w:szCs w:val="18"/>
          <w:lang w:val="en-US"/>
        </w:rPr>
        <w:t xml:space="preserve"> and long distance. Renault Trucks vehicles are sturdy and reliable with low fuel consumption that enables them to deliver greater productivity and control operating costs. Renault Trucks distributes and maintains its vehicles through a network of more than 1,500 service points around the world. The design and assembly of Renault Trucks vehicles, as well as the production of most of the components, are carried out in France.</w:t>
      </w:r>
    </w:p>
    <w:p w14:paraId="6D99AA7A" w14:textId="77777777" w:rsidR="0084588A" w:rsidRPr="004148FD" w:rsidRDefault="0084588A" w:rsidP="0084588A">
      <w:pPr>
        <w:spacing w:line="276" w:lineRule="auto"/>
        <w:rPr>
          <w:rFonts w:ascii="Arial" w:hAnsi="Arial" w:cs="Arial"/>
          <w:sz w:val="18"/>
          <w:szCs w:val="18"/>
          <w:lang w:val="en-US"/>
        </w:rPr>
      </w:pPr>
    </w:p>
    <w:p w14:paraId="3B2DF47F" w14:textId="77777777" w:rsidR="0084588A" w:rsidRPr="004148FD" w:rsidRDefault="0084588A" w:rsidP="0084588A">
      <w:pPr>
        <w:spacing w:line="276" w:lineRule="auto"/>
        <w:rPr>
          <w:rFonts w:ascii="Arial" w:hAnsi="Arial" w:cs="Arial"/>
          <w:sz w:val="18"/>
          <w:szCs w:val="18"/>
          <w:lang w:val="en-US"/>
        </w:rPr>
      </w:pPr>
    </w:p>
    <w:p w14:paraId="6D096E72" w14:textId="246C4036" w:rsidR="0084588A" w:rsidRDefault="0084588A" w:rsidP="0084588A">
      <w:pPr>
        <w:spacing w:line="276" w:lineRule="auto"/>
        <w:rPr>
          <w:rFonts w:ascii="Arial" w:hAnsi="Arial" w:cs="Arial"/>
          <w:sz w:val="18"/>
          <w:szCs w:val="18"/>
          <w:lang w:val="en-US"/>
        </w:rPr>
      </w:pPr>
      <w:r w:rsidRPr="004148FD">
        <w:rPr>
          <w:rFonts w:ascii="Arial" w:hAnsi="Arial" w:cs="Arial"/>
          <w:sz w:val="18"/>
          <w:szCs w:val="18"/>
          <w:lang w:val="en-US"/>
        </w:rPr>
        <w:t xml:space="preserve">Renault Trucks is part of the Volvo Group, one of the world's leading manufacturers of trucks, coaches, buses, construction machines, and industrial and marine engines. The group also offers complete financing and service solutions. The Volvo Group employs around </w:t>
      </w:r>
      <w:r>
        <w:rPr>
          <w:rFonts w:ascii="Arial" w:hAnsi="Arial" w:cs="Arial"/>
          <w:sz w:val="18"/>
          <w:szCs w:val="18"/>
          <w:lang w:val="en-US"/>
        </w:rPr>
        <w:t>95</w:t>
      </w:r>
      <w:r w:rsidRPr="004148FD">
        <w:rPr>
          <w:rFonts w:ascii="Arial" w:hAnsi="Arial" w:cs="Arial"/>
          <w:sz w:val="18"/>
          <w:szCs w:val="18"/>
          <w:lang w:val="en-US"/>
        </w:rPr>
        <w:t>,000 people, has production plants in 1</w:t>
      </w:r>
      <w:r>
        <w:rPr>
          <w:rFonts w:ascii="Arial" w:hAnsi="Arial" w:cs="Arial"/>
          <w:sz w:val="18"/>
          <w:szCs w:val="18"/>
          <w:lang w:val="en-US"/>
        </w:rPr>
        <w:t>9</w:t>
      </w:r>
      <w:r w:rsidRPr="004148FD">
        <w:rPr>
          <w:rFonts w:ascii="Arial" w:hAnsi="Arial" w:cs="Arial"/>
          <w:sz w:val="18"/>
          <w:szCs w:val="18"/>
          <w:lang w:val="en-US"/>
        </w:rPr>
        <w:t xml:space="preserve"> countries and sells its products in more than 190 markets. In 202</w:t>
      </w:r>
      <w:r>
        <w:rPr>
          <w:rFonts w:ascii="Arial" w:hAnsi="Arial" w:cs="Arial"/>
          <w:sz w:val="18"/>
          <w:szCs w:val="18"/>
          <w:lang w:val="en-US"/>
        </w:rPr>
        <w:t>1</w:t>
      </w:r>
      <w:r w:rsidRPr="004148FD">
        <w:rPr>
          <w:rFonts w:ascii="Arial" w:hAnsi="Arial" w:cs="Arial"/>
          <w:sz w:val="18"/>
          <w:szCs w:val="18"/>
          <w:lang w:val="en-US"/>
        </w:rPr>
        <w:t xml:space="preserve">, Volvo group sales amounted to </w:t>
      </w:r>
      <w:r>
        <w:rPr>
          <w:rFonts w:ascii="Arial" w:hAnsi="Arial" w:cs="Arial"/>
          <w:sz w:val="18"/>
          <w:szCs w:val="18"/>
          <w:lang w:val="en-US"/>
        </w:rPr>
        <w:t>3</w:t>
      </w:r>
      <w:r w:rsidRPr="004148FD">
        <w:rPr>
          <w:rFonts w:ascii="Arial" w:hAnsi="Arial" w:cs="Arial"/>
          <w:sz w:val="18"/>
          <w:szCs w:val="18"/>
          <w:lang w:val="en-US"/>
        </w:rPr>
        <w:t>4 billion euros (3</w:t>
      </w:r>
      <w:r>
        <w:rPr>
          <w:rFonts w:ascii="Arial" w:hAnsi="Arial" w:cs="Arial"/>
          <w:sz w:val="18"/>
          <w:szCs w:val="18"/>
          <w:lang w:val="en-US"/>
        </w:rPr>
        <w:t>72</w:t>
      </w:r>
      <w:r w:rsidRPr="004148FD">
        <w:rPr>
          <w:rFonts w:ascii="Arial" w:hAnsi="Arial" w:cs="Arial"/>
          <w:sz w:val="18"/>
          <w:szCs w:val="18"/>
          <w:lang w:val="en-US"/>
        </w:rPr>
        <w:t xml:space="preserve"> billion Swedish crowns). The Volvo Group is a listed company with registered offices in Gothenburg, Sweden. Volvo shares are listed on the Nasdaq Stockholm Stock Exchange.</w:t>
      </w:r>
    </w:p>
    <w:p w14:paraId="67E81103" w14:textId="77777777" w:rsidR="0084588A" w:rsidRPr="004148FD" w:rsidRDefault="0084588A" w:rsidP="0084588A">
      <w:pPr>
        <w:spacing w:line="276" w:lineRule="auto"/>
        <w:rPr>
          <w:rFonts w:ascii="Arial" w:hAnsi="Arial" w:cs="Arial"/>
          <w:sz w:val="18"/>
          <w:szCs w:val="18"/>
          <w:lang w:val="en-US"/>
        </w:rPr>
      </w:pPr>
    </w:p>
    <w:p w14:paraId="035C75CA" w14:textId="0D1F8567" w:rsidR="00422D87" w:rsidRPr="0084588A" w:rsidRDefault="00422D87" w:rsidP="00422D87">
      <w:pPr>
        <w:pStyle w:val="TEXTECOURANT"/>
        <w:spacing w:line="276" w:lineRule="auto"/>
        <w:ind w:left="0"/>
        <w:jc w:val="both"/>
        <w:rPr>
          <w:rFonts w:cs="Arial"/>
          <w:sz w:val="20"/>
          <w:szCs w:val="22"/>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810414" w:rsidRPr="003D38DD" w14:paraId="77131914" w14:textId="77777777" w:rsidTr="005823AF">
        <w:trPr>
          <w:trHeight w:val="964"/>
        </w:trPr>
        <w:tc>
          <w:tcPr>
            <w:tcW w:w="4395" w:type="dxa"/>
            <w:vAlign w:val="center"/>
          </w:tcPr>
          <w:p w14:paraId="6B00CA84" w14:textId="77777777" w:rsidR="00810414" w:rsidRPr="009019B9" w:rsidRDefault="00810414" w:rsidP="00422D87">
            <w:pPr>
              <w:pStyle w:val="TEXTECOURANT"/>
              <w:spacing w:line="276" w:lineRule="auto"/>
              <w:ind w:left="0"/>
              <w:rPr>
                <w:b/>
                <w:bCs/>
                <w:color w:val="E32329" w:themeColor="background2"/>
                <w:sz w:val="18"/>
                <w:szCs w:val="18"/>
                <w:lang w:val="en-US"/>
              </w:rPr>
            </w:pPr>
            <w:r>
              <w:rPr>
                <w:b/>
                <w:bCs/>
                <w:color w:val="E32329" w:themeColor="background2"/>
                <w:sz w:val="18"/>
                <w:szCs w:val="18"/>
                <w:lang w:val="en-GB"/>
              </w:rPr>
              <w:t xml:space="preserve">For further information: </w:t>
            </w:r>
          </w:p>
          <w:p w14:paraId="18662404" w14:textId="77777777" w:rsidR="00810414" w:rsidRPr="009019B9" w:rsidRDefault="00810414" w:rsidP="00422D87">
            <w:pPr>
              <w:pStyle w:val="TEXTECOURANT"/>
              <w:spacing w:line="276" w:lineRule="auto"/>
              <w:ind w:left="0"/>
              <w:rPr>
                <w:sz w:val="18"/>
                <w:szCs w:val="18"/>
                <w:lang w:val="en-US"/>
              </w:rPr>
            </w:pPr>
            <w:r>
              <w:rPr>
                <w:b/>
                <w:bCs/>
                <w:color w:val="E32329" w:themeColor="background2"/>
                <w:sz w:val="18"/>
                <w:szCs w:val="18"/>
                <w:lang w:val="en-GB"/>
              </w:rPr>
              <w:t>www.renault-trucks.com/en/newsroom/press-releases</w:t>
            </w:r>
          </w:p>
        </w:tc>
        <w:tc>
          <w:tcPr>
            <w:tcW w:w="4945" w:type="dxa"/>
            <w:vAlign w:val="center"/>
          </w:tcPr>
          <w:p w14:paraId="21805CE3" w14:textId="77777777" w:rsidR="00810414" w:rsidRPr="009019B9" w:rsidRDefault="00810414" w:rsidP="00422D87">
            <w:pPr>
              <w:pStyle w:val="TEXTECOURANT"/>
              <w:spacing w:line="276" w:lineRule="auto"/>
              <w:ind w:left="0"/>
              <w:rPr>
                <w:b/>
                <w:bCs/>
                <w:color w:val="4A4644" w:themeColor="text2"/>
                <w:sz w:val="18"/>
                <w:szCs w:val="18"/>
                <w:lang w:val="en-US"/>
              </w:rPr>
            </w:pPr>
          </w:p>
          <w:p w14:paraId="5478231E" w14:textId="40A51C98" w:rsidR="00810414" w:rsidRPr="009019B9" w:rsidRDefault="00661E25" w:rsidP="00422D87">
            <w:pPr>
              <w:pStyle w:val="TEXTECOURANT"/>
              <w:spacing w:line="276" w:lineRule="auto"/>
              <w:ind w:left="0"/>
              <w:rPr>
                <w:color w:val="4A4644" w:themeColor="text2"/>
                <w:sz w:val="18"/>
                <w:szCs w:val="18"/>
                <w:lang w:val="en-US"/>
              </w:rPr>
            </w:pPr>
            <w:r>
              <w:rPr>
                <w:b/>
                <w:bCs/>
                <w:color w:val="4A4644" w:themeColor="text2"/>
                <w:sz w:val="18"/>
                <w:szCs w:val="18"/>
                <w:lang w:val="en-GB"/>
              </w:rPr>
              <w:t>Severyne Molard</w:t>
            </w:r>
            <w:r>
              <w:rPr>
                <w:color w:val="4A4644" w:themeColor="text2"/>
                <w:sz w:val="18"/>
                <w:szCs w:val="18"/>
                <w:lang w:val="en-GB"/>
              </w:rPr>
              <w:cr/>
              <w:t>Tel. +33 (0)4 81 93 09 52</w:t>
            </w:r>
          </w:p>
          <w:p w14:paraId="1FE807A6" w14:textId="77777777" w:rsidR="00810414" w:rsidRPr="009019B9" w:rsidRDefault="00810414" w:rsidP="00422D87">
            <w:pPr>
              <w:pStyle w:val="TEXTECOURANT"/>
              <w:spacing w:line="276" w:lineRule="auto"/>
              <w:ind w:left="0"/>
              <w:rPr>
                <w:color w:val="4A4644" w:themeColor="text2"/>
                <w:sz w:val="18"/>
                <w:szCs w:val="18"/>
                <w:lang w:val="en-US"/>
              </w:rPr>
            </w:pPr>
            <w:r>
              <w:rPr>
                <w:color w:val="4A4644" w:themeColor="text2"/>
                <w:sz w:val="18"/>
                <w:szCs w:val="18"/>
                <w:lang w:val="en-GB"/>
              </w:rPr>
              <w:t>severyne.molard@renault-trucks.com</w:t>
            </w:r>
          </w:p>
          <w:p w14:paraId="4D635726" w14:textId="77777777" w:rsidR="00810414" w:rsidRPr="009019B9" w:rsidRDefault="00810414" w:rsidP="00422D87">
            <w:pPr>
              <w:pStyle w:val="TEXTECOURANT"/>
              <w:spacing w:line="276" w:lineRule="auto"/>
              <w:ind w:left="0"/>
              <w:rPr>
                <w:sz w:val="18"/>
                <w:szCs w:val="18"/>
                <w:lang w:val="en-US"/>
              </w:rPr>
            </w:pPr>
          </w:p>
        </w:tc>
      </w:tr>
    </w:tbl>
    <w:p w14:paraId="63AB5C64" w14:textId="6237F331" w:rsidR="00715B8A" w:rsidRPr="009019B9" w:rsidRDefault="00715B8A" w:rsidP="00422D87">
      <w:pPr>
        <w:pStyle w:val="TEXTECOURANT"/>
        <w:spacing w:line="276" w:lineRule="auto"/>
        <w:ind w:left="0"/>
        <w:rPr>
          <w:rFonts w:cs="Arial"/>
          <w:bCs/>
          <w:iCs/>
          <w:sz w:val="20"/>
          <w:szCs w:val="22"/>
          <w:lang w:val="en-US"/>
        </w:rPr>
      </w:pPr>
    </w:p>
    <w:sectPr w:rsidR="00715B8A" w:rsidRPr="009019B9" w:rsidSect="00B3379B">
      <w:headerReference w:type="default" r:id="rId8"/>
      <w:footerReference w:type="default" r:id="rId9"/>
      <w:headerReference w:type="first" r:id="rId10"/>
      <w:footerReference w:type="first" r:id="rId11"/>
      <w:type w:val="continuous"/>
      <w:pgSz w:w="11900" w:h="16840"/>
      <w:pgMar w:top="0" w:right="985"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1EC32" w14:textId="77777777" w:rsidR="00BB27E4" w:rsidRDefault="00BB27E4" w:rsidP="00BB5646">
      <w:r>
        <w:separator/>
      </w:r>
    </w:p>
  </w:endnote>
  <w:endnote w:type="continuationSeparator" w:id="0">
    <w:p w14:paraId="70092B6C" w14:textId="77777777" w:rsidR="00BB27E4" w:rsidRDefault="00BB27E4"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095D04BA"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5A38D67A" w:rsidR="009C26A4" w:rsidRPr="00C51633" w:rsidRDefault="009C26A4">
    <w:pPr>
      <w:pStyle w:val="Footer"/>
      <w:rPr>
        <w:rFonts w:ascii="Arial" w:hAnsi="Arial" w:cs="Arial"/>
        <w:b/>
        <w:bCs/>
        <w:color w:val="E32329" w:themeColor="background2"/>
      </w:rPr>
    </w:pPr>
    <w:r>
      <w:rPr>
        <w:rFonts w:ascii="Arial" w:hAnsi="Arial" w:cs="Arial"/>
        <w:b/>
        <w:bCs/>
        <w:color w:val="E32329" w:themeColor="background2"/>
        <w:sz w:val="20"/>
        <w:szCs w:val="20"/>
        <w:lang w:val="en-GB"/>
      </w:rPr>
      <w:t>renault-trucks.com</w:t>
    </w:r>
    <w:r>
      <w:rPr>
        <w:rFonts w:ascii="Arial" w:hAnsi="Arial" w:cs="Arial"/>
        <w:b/>
        <w:bCs/>
        <w:color w:val="E32329" w:themeColor="background2"/>
        <w:sz w:val="16"/>
        <w:szCs w:val="16"/>
        <w:lang w:val="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0A0E4" w14:textId="77777777" w:rsidR="00BB27E4" w:rsidRDefault="00BB27E4" w:rsidP="00BB5646">
      <w:r>
        <w:separator/>
      </w:r>
    </w:p>
  </w:footnote>
  <w:footnote w:type="continuationSeparator" w:id="0">
    <w:p w14:paraId="7A9B9972" w14:textId="77777777" w:rsidR="00BB27E4" w:rsidRDefault="00BB27E4" w:rsidP="00BB5646">
      <w:r>
        <w:continuationSeparator/>
      </w:r>
    </w:p>
  </w:footnote>
  <w:footnote w:id="1">
    <w:p w14:paraId="437514FD" w14:textId="34F0B765" w:rsidR="003D38DD" w:rsidRPr="003D38DD" w:rsidRDefault="003D38DD">
      <w:pPr>
        <w:pStyle w:val="FootnoteText"/>
        <w:rPr>
          <w:lang w:val="en-US"/>
        </w:rPr>
      </w:pPr>
      <w:r>
        <w:rPr>
          <w:rStyle w:val="FootnoteReference"/>
        </w:rPr>
        <w:footnoteRef/>
      </w:r>
      <w:r w:rsidRPr="003D38DD">
        <w:rPr>
          <w:lang w:val="en-US"/>
        </w:rPr>
        <w:t xml:space="preserve"> Renault Trucks vehicles </w:t>
      </w:r>
      <w:r>
        <w:rPr>
          <w:lang w:val="en-US"/>
        </w:rPr>
        <w:t>are</w:t>
      </w:r>
      <w:r w:rsidRPr="003D38DD">
        <w:rPr>
          <w:lang w:val="en-US"/>
        </w:rPr>
        <w:t xml:space="preserve"> 95% recyclable </w:t>
      </w:r>
      <w:r>
        <w:rPr>
          <w:lang w:val="en-US"/>
        </w:rPr>
        <w:t>(</w:t>
      </w:r>
      <w:r w:rsidRPr="003D38DD">
        <w:rPr>
          <w:lang w:val="en-US"/>
        </w:rPr>
        <w:t>under the terms of the ISO 22628 standard</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val="en-GB"/>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8C42529"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lang w:val="en-GB"/>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0" type="#_x0000_t75" style="width:11.5pt;height:11.5pt" o:bullet="t">
        <v:imagedata r:id="rId1" o:title="BD10264_"/>
      </v:shape>
    </w:pict>
  </w:numPicBullet>
  <w:abstractNum w:abstractNumId="0" w15:restartNumberingAfterBreak="0">
    <w:nsid w:val="0D216C1F"/>
    <w:multiLevelType w:val="hybridMultilevel"/>
    <w:tmpl w:val="67BCFE1C"/>
    <w:lvl w:ilvl="0" w:tplc="DCA2EA2A">
      <w:start w:val="1"/>
      <w:numFmt w:val="bullet"/>
      <w:lvlText w:val=""/>
      <w:lvlJc w:val="left"/>
      <w:pPr>
        <w:ind w:left="786" w:hanging="360"/>
      </w:pPr>
      <w:rPr>
        <w:rFonts w:ascii="Wingdings" w:hAnsi="Wingdings" w:hint="default"/>
        <w:color w:val="E32329" w:themeColor="background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10BD64E6"/>
    <w:multiLevelType w:val="hybridMultilevel"/>
    <w:tmpl w:val="3EF25F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611BA"/>
    <w:multiLevelType w:val="hybridMultilevel"/>
    <w:tmpl w:val="8B887576"/>
    <w:lvl w:ilvl="0" w:tplc="927C0684">
      <w:start w:val="1"/>
      <w:numFmt w:val="bullet"/>
      <w:lvlText w:val=""/>
      <w:lvlJc w:val="left"/>
      <w:pPr>
        <w:ind w:left="1701" w:firstLine="1097"/>
      </w:pPr>
      <w:rPr>
        <w:rFonts w:ascii="Wingdings" w:hAnsi="Wingdings" w:hint="default"/>
        <w:color w:val="C00000"/>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3"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1D2A01CA"/>
    <w:multiLevelType w:val="hybridMultilevel"/>
    <w:tmpl w:val="956E11E6"/>
    <w:lvl w:ilvl="0" w:tplc="F6CEFCF6">
      <w:start w:val="2018"/>
      <w:numFmt w:val="bullet"/>
      <w:lvlText w:val=""/>
      <w:lvlJc w:val="left"/>
      <w:pPr>
        <w:ind w:left="2771" w:hanging="360"/>
      </w:pPr>
      <w:rPr>
        <w:rFonts w:ascii="Wingdings" w:eastAsia="Times New Roman" w:hAnsi="Wingdings" w:cs="Arial" w:hint="default"/>
        <w:color w:val="E32329" w:themeColor="background2"/>
      </w:rPr>
    </w:lvl>
    <w:lvl w:ilvl="1" w:tplc="04090003" w:tentative="1">
      <w:start w:val="1"/>
      <w:numFmt w:val="bullet"/>
      <w:lvlText w:val="o"/>
      <w:lvlJc w:val="left"/>
      <w:pPr>
        <w:ind w:left="3491" w:hanging="360"/>
      </w:pPr>
      <w:rPr>
        <w:rFonts w:ascii="Courier New" w:hAnsi="Courier New" w:cs="Courier New" w:hint="default"/>
      </w:rPr>
    </w:lvl>
    <w:lvl w:ilvl="2" w:tplc="04090005" w:tentative="1">
      <w:start w:val="1"/>
      <w:numFmt w:val="bullet"/>
      <w:lvlText w:val=""/>
      <w:lvlJc w:val="left"/>
      <w:pPr>
        <w:ind w:left="4211" w:hanging="360"/>
      </w:pPr>
      <w:rPr>
        <w:rFonts w:ascii="Wingdings" w:hAnsi="Wingdings" w:hint="default"/>
      </w:rPr>
    </w:lvl>
    <w:lvl w:ilvl="3" w:tplc="04090001" w:tentative="1">
      <w:start w:val="1"/>
      <w:numFmt w:val="bullet"/>
      <w:lvlText w:val=""/>
      <w:lvlJc w:val="left"/>
      <w:pPr>
        <w:ind w:left="4931" w:hanging="360"/>
      </w:pPr>
      <w:rPr>
        <w:rFonts w:ascii="Symbol" w:hAnsi="Symbol" w:hint="default"/>
      </w:rPr>
    </w:lvl>
    <w:lvl w:ilvl="4" w:tplc="04090003" w:tentative="1">
      <w:start w:val="1"/>
      <w:numFmt w:val="bullet"/>
      <w:lvlText w:val="o"/>
      <w:lvlJc w:val="left"/>
      <w:pPr>
        <w:ind w:left="5651" w:hanging="360"/>
      </w:pPr>
      <w:rPr>
        <w:rFonts w:ascii="Courier New" w:hAnsi="Courier New" w:cs="Courier New" w:hint="default"/>
      </w:rPr>
    </w:lvl>
    <w:lvl w:ilvl="5" w:tplc="04090005" w:tentative="1">
      <w:start w:val="1"/>
      <w:numFmt w:val="bullet"/>
      <w:lvlText w:val=""/>
      <w:lvlJc w:val="left"/>
      <w:pPr>
        <w:ind w:left="6371" w:hanging="360"/>
      </w:pPr>
      <w:rPr>
        <w:rFonts w:ascii="Wingdings" w:hAnsi="Wingdings" w:hint="default"/>
      </w:rPr>
    </w:lvl>
    <w:lvl w:ilvl="6" w:tplc="04090001" w:tentative="1">
      <w:start w:val="1"/>
      <w:numFmt w:val="bullet"/>
      <w:lvlText w:val=""/>
      <w:lvlJc w:val="left"/>
      <w:pPr>
        <w:ind w:left="7091" w:hanging="360"/>
      </w:pPr>
      <w:rPr>
        <w:rFonts w:ascii="Symbol" w:hAnsi="Symbol" w:hint="default"/>
      </w:rPr>
    </w:lvl>
    <w:lvl w:ilvl="7" w:tplc="04090003" w:tentative="1">
      <w:start w:val="1"/>
      <w:numFmt w:val="bullet"/>
      <w:lvlText w:val="o"/>
      <w:lvlJc w:val="left"/>
      <w:pPr>
        <w:ind w:left="7811" w:hanging="360"/>
      </w:pPr>
      <w:rPr>
        <w:rFonts w:ascii="Courier New" w:hAnsi="Courier New" w:cs="Courier New" w:hint="default"/>
      </w:rPr>
    </w:lvl>
    <w:lvl w:ilvl="8" w:tplc="04090005" w:tentative="1">
      <w:start w:val="1"/>
      <w:numFmt w:val="bullet"/>
      <w:lvlText w:val=""/>
      <w:lvlJc w:val="left"/>
      <w:pPr>
        <w:ind w:left="8531" w:hanging="360"/>
      </w:pPr>
      <w:rPr>
        <w:rFonts w:ascii="Wingdings" w:hAnsi="Wingdings" w:hint="default"/>
      </w:rPr>
    </w:lvl>
  </w:abstractNum>
  <w:abstractNum w:abstractNumId="5"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 w15:restartNumberingAfterBreak="0">
    <w:nsid w:val="23C60C41"/>
    <w:multiLevelType w:val="hybridMultilevel"/>
    <w:tmpl w:val="3AE0FD3C"/>
    <w:lvl w:ilvl="0" w:tplc="68945668">
      <w:numFmt w:val="bullet"/>
      <w:lvlText w:val=""/>
      <w:lvlJc w:val="left"/>
      <w:pPr>
        <w:ind w:left="2798" w:hanging="360"/>
      </w:pPr>
      <w:rPr>
        <w:rFonts w:ascii="Wingdings" w:eastAsia="Times New Roman" w:hAnsi="Wingdings" w:cs="Arial" w:hint="default"/>
        <w:color w:val="E32329" w:themeColor="background2"/>
      </w:rPr>
    </w:lvl>
    <w:lvl w:ilvl="1" w:tplc="04090003" w:tentative="1">
      <w:start w:val="1"/>
      <w:numFmt w:val="bullet"/>
      <w:lvlText w:val="o"/>
      <w:lvlJc w:val="left"/>
      <w:pPr>
        <w:ind w:left="3518" w:hanging="360"/>
      </w:pPr>
      <w:rPr>
        <w:rFonts w:ascii="Courier New" w:hAnsi="Courier New" w:cs="Courier New" w:hint="default"/>
      </w:rPr>
    </w:lvl>
    <w:lvl w:ilvl="2" w:tplc="04090005" w:tentative="1">
      <w:start w:val="1"/>
      <w:numFmt w:val="bullet"/>
      <w:lvlText w:val=""/>
      <w:lvlJc w:val="left"/>
      <w:pPr>
        <w:ind w:left="4238" w:hanging="360"/>
      </w:pPr>
      <w:rPr>
        <w:rFonts w:ascii="Wingdings" w:hAnsi="Wingdings" w:hint="default"/>
      </w:rPr>
    </w:lvl>
    <w:lvl w:ilvl="3" w:tplc="04090001" w:tentative="1">
      <w:start w:val="1"/>
      <w:numFmt w:val="bullet"/>
      <w:lvlText w:val=""/>
      <w:lvlJc w:val="left"/>
      <w:pPr>
        <w:ind w:left="4958" w:hanging="360"/>
      </w:pPr>
      <w:rPr>
        <w:rFonts w:ascii="Symbol" w:hAnsi="Symbol" w:hint="default"/>
      </w:rPr>
    </w:lvl>
    <w:lvl w:ilvl="4" w:tplc="04090003" w:tentative="1">
      <w:start w:val="1"/>
      <w:numFmt w:val="bullet"/>
      <w:lvlText w:val="o"/>
      <w:lvlJc w:val="left"/>
      <w:pPr>
        <w:ind w:left="5678" w:hanging="360"/>
      </w:pPr>
      <w:rPr>
        <w:rFonts w:ascii="Courier New" w:hAnsi="Courier New" w:cs="Courier New" w:hint="default"/>
      </w:rPr>
    </w:lvl>
    <w:lvl w:ilvl="5" w:tplc="04090005" w:tentative="1">
      <w:start w:val="1"/>
      <w:numFmt w:val="bullet"/>
      <w:lvlText w:val=""/>
      <w:lvlJc w:val="left"/>
      <w:pPr>
        <w:ind w:left="6398" w:hanging="360"/>
      </w:pPr>
      <w:rPr>
        <w:rFonts w:ascii="Wingdings" w:hAnsi="Wingdings" w:hint="default"/>
      </w:rPr>
    </w:lvl>
    <w:lvl w:ilvl="6" w:tplc="04090001" w:tentative="1">
      <w:start w:val="1"/>
      <w:numFmt w:val="bullet"/>
      <w:lvlText w:val=""/>
      <w:lvlJc w:val="left"/>
      <w:pPr>
        <w:ind w:left="7118" w:hanging="360"/>
      </w:pPr>
      <w:rPr>
        <w:rFonts w:ascii="Symbol" w:hAnsi="Symbol" w:hint="default"/>
      </w:rPr>
    </w:lvl>
    <w:lvl w:ilvl="7" w:tplc="04090003" w:tentative="1">
      <w:start w:val="1"/>
      <w:numFmt w:val="bullet"/>
      <w:lvlText w:val="o"/>
      <w:lvlJc w:val="left"/>
      <w:pPr>
        <w:ind w:left="7838" w:hanging="360"/>
      </w:pPr>
      <w:rPr>
        <w:rFonts w:ascii="Courier New" w:hAnsi="Courier New" w:cs="Courier New" w:hint="default"/>
      </w:rPr>
    </w:lvl>
    <w:lvl w:ilvl="8" w:tplc="04090005" w:tentative="1">
      <w:start w:val="1"/>
      <w:numFmt w:val="bullet"/>
      <w:lvlText w:val=""/>
      <w:lvlJc w:val="left"/>
      <w:pPr>
        <w:ind w:left="8558" w:hanging="360"/>
      </w:pPr>
      <w:rPr>
        <w:rFonts w:ascii="Wingdings" w:hAnsi="Wingdings" w:hint="default"/>
      </w:rPr>
    </w:lvl>
  </w:abstractNum>
  <w:abstractNum w:abstractNumId="7"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1D1ACE"/>
    <w:multiLevelType w:val="hybridMultilevel"/>
    <w:tmpl w:val="161EF0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05040"/>
    <w:multiLevelType w:val="hybridMultilevel"/>
    <w:tmpl w:val="C8D4E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2"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323518D"/>
    <w:multiLevelType w:val="multilevel"/>
    <w:tmpl w:val="4686E550"/>
    <w:styleLink w:val="Listeactuelle1"/>
    <w:lvl w:ilvl="0">
      <w:start w:val="1"/>
      <w:numFmt w:val="bullet"/>
      <w:lvlText w:val=""/>
      <w:lvlJc w:val="left"/>
      <w:pPr>
        <w:ind w:left="3158" w:hanging="360"/>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16"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D02B28"/>
    <w:multiLevelType w:val="hybridMultilevel"/>
    <w:tmpl w:val="C5921342"/>
    <w:lvl w:ilvl="0" w:tplc="9A809A9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21" w15:restartNumberingAfterBreak="0">
    <w:nsid w:val="538A2D55"/>
    <w:multiLevelType w:val="hybridMultilevel"/>
    <w:tmpl w:val="2CB23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4418F9"/>
    <w:multiLevelType w:val="hybridMultilevel"/>
    <w:tmpl w:val="FF70374E"/>
    <w:lvl w:ilvl="0" w:tplc="1B34EBC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7762241"/>
    <w:multiLevelType w:val="multilevel"/>
    <w:tmpl w:val="4588E042"/>
    <w:styleLink w:val="Listeactuelle2"/>
    <w:lvl w:ilvl="0">
      <w:start w:val="1"/>
      <w:numFmt w:val="bullet"/>
      <w:lvlText w:val=""/>
      <w:lvlJc w:val="left"/>
      <w:pPr>
        <w:ind w:left="2552" w:firstLine="246"/>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26"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3F3577"/>
    <w:multiLevelType w:val="hybridMultilevel"/>
    <w:tmpl w:val="5A4ED3D6"/>
    <w:lvl w:ilvl="0" w:tplc="7166EDCC">
      <w:numFmt w:val="bullet"/>
      <w:lvlText w:val=""/>
      <w:lvlJc w:val="left"/>
      <w:pPr>
        <w:ind w:left="720" w:hanging="360"/>
      </w:pPr>
      <w:rPr>
        <w:rFonts w:ascii="Wingdings" w:eastAsia="Times New Roman" w:hAnsi="Wingdings" w:cs="Arial" w:hint="default"/>
        <w:i w:val="0"/>
        <w:color w:val="E32329" w:themeColor="background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3F5CBF"/>
    <w:multiLevelType w:val="hybridMultilevel"/>
    <w:tmpl w:val="176CC7A6"/>
    <w:lvl w:ilvl="0" w:tplc="2CC4B898">
      <w:numFmt w:val="bullet"/>
      <w:lvlText w:val=""/>
      <w:lvlJc w:val="left"/>
      <w:pPr>
        <w:ind w:left="720" w:hanging="360"/>
      </w:pPr>
      <w:rPr>
        <w:rFonts w:ascii="Wingdings" w:eastAsia="Times New Roman" w:hAnsi="Wingdings" w:cs="Arial" w:hint="default"/>
        <w:b w:val="0"/>
        <w:i w:val="0"/>
        <w:color w:val="E32329" w:themeColor="background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BD436D"/>
    <w:multiLevelType w:val="hybridMultilevel"/>
    <w:tmpl w:val="F906EC3E"/>
    <w:lvl w:ilvl="0" w:tplc="895C0374">
      <w:numFmt w:val="bullet"/>
      <w:lvlText w:val=""/>
      <w:lvlJc w:val="left"/>
      <w:pPr>
        <w:ind w:left="3192" w:hanging="360"/>
      </w:pPr>
      <w:rPr>
        <w:rFonts w:ascii="Wingdings" w:eastAsia="Times New Roman" w:hAnsi="Wingdings" w:cs="Arial" w:hint="default"/>
        <w:color w:val="E32329" w:themeColor="background2"/>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32"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22"/>
  </w:num>
  <w:num w:numId="4">
    <w:abstractNumId w:val="11"/>
  </w:num>
  <w:num w:numId="5">
    <w:abstractNumId w:val="5"/>
  </w:num>
  <w:num w:numId="6">
    <w:abstractNumId w:val="8"/>
  </w:num>
  <w:num w:numId="7">
    <w:abstractNumId w:val="16"/>
  </w:num>
  <w:num w:numId="8">
    <w:abstractNumId w:val="27"/>
  </w:num>
  <w:num w:numId="9">
    <w:abstractNumId w:val="28"/>
  </w:num>
  <w:num w:numId="10">
    <w:abstractNumId w:val="26"/>
  </w:num>
  <w:num w:numId="11">
    <w:abstractNumId w:val="7"/>
  </w:num>
  <w:num w:numId="12">
    <w:abstractNumId w:val="12"/>
  </w:num>
  <w:num w:numId="13">
    <w:abstractNumId w:val="17"/>
  </w:num>
  <w:num w:numId="14">
    <w:abstractNumId w:val="32"/>
  </w:num>
  <w:num w:numId="15">
    <w:abstractNumId w:val="23"/>
  </w:num>
  <w:num w:numId="16">
    <w:abstractNumId w:val="0"/>
  </w:num>
  <w:num w:numId="17">
    <w:abstractNumId w:val="20"/>
  </w:num>
  <w:num w:numId="18">
    <w:abstractNumId w:val="19"/>
  </w:num>
  <w:num w:numId="19">
    <w:abstractNumId w:val="14"/>
  </w:num>
  <w:num w:numId="20">
    <w:abstractNumId w:val="9"/>
  </w:num>
  <w:num w:numId="21">
    <w:abstractNumId w:val="24"/>
  </w:num>
  <w:num w:numId="22">
    <w:abstractNumId w:val="1"/>
  </w:num>
  <w:num w:numId="23">
    <w:abstractNumId w:val="2"/>
  </w:num>
  <w:num w:numId="24">
    <w:abstractNumId w:val="15"/>
  </w:num>
  <w:num w:numId="25">
    <w:abstractNumId w:val="25"/>
  </w:num>
  <w:num w:numId="26">
    <w:abstractNumId w:val="18"/>
  </w:num>
  <w:num w:numId="27">
    <w:abstractNumId w:val="21"/>
  </w:num>
  <w:num w:numId="28">
    <w:abstractNumId w:val="10"/>
  </w:num>
  <w:num w:numId="29">
    <w:abstractNumId w:val="4"/>
  </w:num>
  <w:num w:numId="30">
    <w:abstractNumId w:val="6"/>
  </w:num>
  <w:num w:numId="31">
    <w:abstractNumId w:val="29"/>
  </w:num>
  <w:num w:numId="32">
    <w:abstractNumId w:val="31"/>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fr-FR" w:vendorID="64" w:dllVersion="4096" w:nlCheck="1" w:checkStyle="0"/>
  <w:activeWritingStyle w:appName="MSWord" w:lang="en-GB" w:vendorID="64" w:dllVersion="0"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138E"/>
    <w:rsid w:val="00001A86"/>
    <w:rsid w:val="000023E8"/>
    <w:rsid w:val="00002F3E"/>
    <w:rsid w:val="00003024"/>
    <w:rsid w:val="000056FC"/>
    <w:rsid w:val="000078A1"/>
    <w:rsid w:val="00010EA3"/>
    <w:rsid w:val="000118B5"/>
    <w:rsid w:val="00014754"/>
    <w:rsid w:val="00021444"/>
    <w:rsid w:val="000216F5"/>
    <w:rsid w:val="00021EEC"/>
    <w:rsid w:val="00022783"/>
    <w:rsid w:val="00022FAC"/>
    <w:rsid w:val="000256B1"/>
    <w:rsid w:val="0002619F"/>
    <w:rsid w:val="00026D23"/>
    <w:rsid w:val="00026E55"/>
    <w:rsid w:val="00027443"/>
    <w:rsid w:val="00031F5C"/>
    <w:rsid w:val="000324FA"/>
    <w:rsid w:val="000353D5"/>
    <w:rsid w:val="00040519"/>
    <w:rsid w:val="00040B86"/>
    <w:rsid w:val="00053693"/>
    <w:rsid w:val="00056817"/>
    <w:rsid w:val="000577DC"/>
    <w:rsid w:val="00060F58"/>
    <w:rsid w:val="000628E4"/>
    <w:rsid w:val="00063789"/>
    <w:rsid w:val="00064B4F"/>
    <w:rsid w:val="00064B63"/>
    <w:rsid w:val="00065F68"/>
    <w:rsid w:val="000711D2"/>
    <w:rsid w:val="00080229"/>
    <w:rsid w:val="00090DD0"/>
    <w:rsid w:val="00091669"/>
    <w:rsid w:val="00097316"/>
    <w:rsid w:val="000A0C1F"/>
    <w:rsid w:val="000A23A2"/>
    <w:rsid w:val="000A4779"/>
    <w:rsid w:val="000A570A"/>
    <w:rsid w:val="000B10F1"/>
    <w:rsid w:val="000B1DC1"/>
    <w:rsid w:val="000B2105"/>
    <w:rsid w:val="000B2B42"/>
    <w:rsid w:val="000B573D"/>
    <w:rsid w:val="000B6B77"/>
    <w:rsid w:val="000C1B6B"/>
    <w:rsid w:val="000C2C5F"/>
    <w:rsid w:val="000C5F00"/>
    <w:rsid w:val="000C6CE0"/>
    <w:rsid w:val="000C6ECB"/>
    <w:rsid w:val="000D10D2"/>
    <w:rsid w:val="000D3C34"/>
    <w:rsid w:val="000D5285"/>
    <w:rsid w:val="000D5AF6"/>
    <w:rsid w:val="000D6410"/>
    <w:rsid w:val="000E12DB"/>
    <w:rsid w:val="000E5213"/>
    <w:rsid w:val="000F0007"/>
    <w:rsid w:val="000F034E"/>
    <w:rsid w:val="000F674F"/>
    <w:rsid w:val="000F71F7"/>
    <w:rsid w:val="0010269B"/>
    <w:rsid w:val="001034E3"/>
    <w:rsid w:val="00103CD9"/>
    <w:rsid w:val="0010779D"/>
    <w:rsid w:val="00110C15"/>
    <w:rsid w:val="00111D37"/>
    <w:rsid w:val="00117967"/>
    <w:rsid w:val="00122198"/>
    <w:rsid w:val="0012300F"/>
    <w:rsid w:val="00123E62"/>
    <w:rsid w:val="001242A9"/>
    <w:rsid w:val="001321F3"/>
    <w:rsid w:val="00132A11"/>
    <w:rsid w:val="00135139"/>
    <w:rsid w:val="00135340"/>
    <w:rsid w:val="001410E8"/>
    <w:rsid w:val="00141AC0"/>
    <w:rsid w:val="001432A2"/>
    <w:rsid w:val="00144211"/>
    <w:rsid w:val="001503C3"/>
    <w:rsid w:val="00150F3E"/>
    <w:rsid w:val="00154756"/>
    <w:rsid w:val="00165ACB"/>
    <w:rsid w:val="00166A7D"/>
    <w:rsid w:val="001679D9"/>
    <w:rsid w:val="00180455"/>
    <w:rsid w:val="001805A5"/>
    <w:rsid w:val="001818EA"/>
    <w:rsid w:val="00182C84"/>
    <w:rsid w:val="00183C94"/>
    <w:rsid w:val="001859D7"/>
    <w:rsid w:val="00185CDE"/>
    <w:rsid w:val="00195FD6"/>
    <w:rsid w:val="00196FD7"/>
    <w:rsid w:val="001A186E"/>
    <w:rsid w:val="001A3A09"/>
    <w:rsid w:val="001A4251"/>
    <w:rsid w:val="001A5C78"/>
    <w:rsid w:val="001A7925"/>
    <w:rsid w:val="001B2F48"/>
    <w:rsid w:val="001B360D"/>
    <w:rsid w:val="001B3F5A"/>
    <w:rsid w:val="001B431F"/>
    <w:rsid w:val="001B7D93"/>
    <w:rsid w:val="001C03A3"/>
    <w:rsid w:val="001C17D3"/>
    <w:rsid w:val="001C1EA7"/>
    <w:rsid w:val="001C4017"/>
    <w:rsid w:val="001D767E"/>
    <w:rsid w:val="001E01A8"/>
    <w:rsid w:val="001E05B2"/>
    <w:rsid w:val="001E1E28"/>
    <w:rsid w:val="001E2323"/>
    <w:rsid w:val="001E278F"/>
    <w:rsid w:val="001E48B7"/>
    <w:rsid w:val="001E566F"/>
    <w:rsid w:val="001F1186"/>
    <w:rsid w:val="001F18E5"/>
    <w:rsid w:val="001F58A0"/>
    <w:rsid w:val="001F64A6"/>
    <w:rsid w:val="001F7CE5"/>
    <w:rsid w:val="002016DE"/>
    <w:rsid w:val="00202065"/>
    <w:rsid w:val="00202C18"/>
    <w:rsid w:val="0020311C"/>
    <w:rsid w:val="0020417F"/>
    <w:rsid w:val="00207C26"/>
    <w:rsid w:val="00211E15"/>
    <w:rsid w:val="0021461D"/>
    <w:rsid w:val="00220B10"/>
    <w:rsid w:val="00223A32"/>
    <w:rsid w:val="002246C1"/>
    <w:rsid w:val="002250D3"/>
    <w:rsid w:val="00234433"/>
    <w:rsid w:val="0023554D"/>
    <w:rsid w:val="0023566D"/>
    <w:rsid w:val="00237CEB"/>
    <w:rsid w:val="00241C7A"/>
    <w:rsid w:val="00242350"/>
    <w:rsid w:val="00245D8B"/>
    <w:rsid w:val="002511C6"/>
    <w:rsid w:val="00251BE9"/>
    <w:rsid w:val="002528B6"/>
    <w:rsid w:val="002552D2"/>
    <w:rsid w:val="002562CF"/>
    <w:rsid w:val="002568E7"/>
    <w:rsid w:val="002603CD"/>
    <w:rsid w:val="00260A21"/>
    <w:rsid w:val="00261719"/>
    <w:rsid w:val="0026458E"/>
    <w:rsid w:val="00264F08"/>
    <w:rsid w:val="00265571"/>
    <w:rsid w:val="002661AE"/>
    <w:rsid w:val="00267C2B"/>
    <w:rsid w:val="00270A19"/>
    <w:rsid w:val="00270DF2"/>
    <w:rsid w:val="00270E12"/>
    <w:rsid w:val="0027136A"/>
    <w:rsid w:val="002732DD"/>
    <w:rsid w:val="00273F26"/>
    <w:rsid w:val="00274B34"/>
    <w:rsid w:val="00275FCC"/>
    <w:rsid w:val="00276AE1"/>
    <w:rsid w:val="00277032"/>
    <w:rsid w:val="00277B4A"/>
    <w:rsid w:val="0028089A"/>
    <w:rsid w:val="00283CFB"/>
    <w:rsid w:val="00290939"/>
    <w:rsid w:val="002910A1"/>
    <w:rsid w:val="0029165D"/>
    <w:rsid w:val="00294263"/>
    <w:rsid w:val="00294A21"/>
    <w:rsid w:val="002A23A5"/>
    <w:rsid w:val="002A6CA3"/>
    <w:rsid w:val="002A75DE"/>
    <w:rsid w:val="002B3CF6"/>
    <w:rsid w:val="002B4E5A"/>
    <w:rsid w:val="002B5DE8"/>
    <w:rsid w:val="002B6BA3"/>
    <w:rsid w:val="002C0F45"/>
    <w:rsid w:val="002C2424"/>
    <w:rsid w:val="002C4B21"/>
    <w:rsid w:val="002C6150"/>
    <w:rsid w:val="002C6AD4"/>
    <w:rsid w:val="002D2B35"/>
    <w:rsid w:val="002D323F"/>
    <w:rsid w:val="002D4711"/>
    <w:rsid w:val="002E09BD"/>
    <w:rsid w:val="002E3066"/>
    <w:rsid w:val="002E3C86"/>
    <w:rsid w:val="002E41B0"/>
    <w:rsid w:val="002E5A80"/>
    <w:rsid w:val="002F0B9A"/>
    <w:rsid w:val="002F2E14"/>
    <w:rsid w:val="002F3346"/>
    <w:rsid w:val="0030436A"/>
    <w:rsid w:val="0030487B"/>
    <w:rsid w:val="00305EB2"/>
    <w:rsid w:val="0030729C"/>
    <w:rsid w:val="00310D11"/>
    <w:rsid w:val="003166B2"/>
    <w:rsid w:val="00321167"/>
    <w:rsid w:val="0032150E"/>
    <w:rsid w:val="00325DB2"/>
    <w:rsid w:val="0033003B"/>
    <w:rsid w:val="003321F7"/>
    <w:rsid w:val="003329D4"/>
    <w:rsid w:val="00333142"/>
    <w:rsid w:val="003342D9"/>
    <w:rsid w:val="00340274"/>
    <w:rsid w:val="00340E2D"/>
    <w:rsid w:val="00342403"/>
    <w:rsid w:val="003439DD"/>
    <w:rsid w:val="00344C77"/>
    <w:rsid w:val="00344D7E"/>
    <w:rsid w:val="00345950"/>
    <w:rsid w:val="003472E7"/>
    <w:rsid w:val="00354FCC"/>
    <w:rsid w:val="0036475E"/>
    <w:rsid w:val="00365A4B"/>
    <w:rsid w:val="003725D8"/>
    <w:rsid w:val="00376D0B"/>
    <w:rsid w:val="003800FE"/>
    <w:rsid w:val="003807FF"/>
    <w:rsid w:val="00381671"/>
    <w:rsid w:val="003823F1"/>
    <w:rsid w:val="003830DD"/>
    <w:rsid w:val="003837CC"/>
    <w:rsid w:val="00384D75"/>
    <w:rsid w:val="00385096"/>
    <w:rsid w:val="003876DF"/>
    <w:rsid w:val="003918CC"/>
    <w:rsid w:val="00391AD3"/>
    <w:rsid w:val="003948A6"/>
    <w:rsid w:val="00396D76"/>
    <w:rsid w:val="003A10C6"/>
    <w:rsid w:val="003A1559"/>
    <w:rsid w:val="003A1752"/>
    <w:rsid w:val="003A1881"/>
    <w:rsid w:val="003A1AB5"/>
    <w:rsid w:val="003A4679"/>
    <w:rsid w:val="003A5251"/>
    <w:rsid w:val="003A58BB"/>
    <w:rsid w:val="003A6250"/>
    <w:rsid w:val="003A6A93"/>
    <w:rsid w:val="003A6DD5"/>
    <w:rsid w:val="003A6F01"/>
    <w:rsid w:val="003B2D29"/>
    <w:rsid w:val="003B7C23"/>
    <w:rsid w:val="003C272B"/>
    <w:rsid w:val="003C5B70"/>
    <w:rsid w:val="003C64A0"/>
    <w:rsid w:val="003C7336"/>
    <w:rsid w:val="003D179B"/>
    <w:rsid w:val="003D2E02"/>
    <w:rsid w:val="003D38DD"/>
    <w:rsid w:val="003E0622"/>
    <w:rsid w:val="003E47C8"/>
    <w:rsid w:val="003E4A69"/>
    <w:rsid w:val="003E50A5"/>
    <w:rsid w:val="003E5580"/>
    <w:rsid w:val="003E67F3"/>
    <w:rsid w:val="003F159F"/>
    <w:rsid w:val="003F2231"/>
    <w:rsid w:val="003F3159"/>
    <w:rsid w:val="003F49D7"/>
    <w:rsid w:val="003F61E6"/>
    <w:rsid w:val="004002DF"/>
    <w:rsid w:val="00401893"/>
    <w:rsid w:val="0040287C"/>
    <w:rsid w:val="00406090"/>
    <w:rsid w:val="0041257D"/>
    <w:rsid w:val="00412ACF"/>
    <w:rsid w:val="00412CBD"/>
    <w:rsid w:val="00416599"/>
    <w:rsid w:val="004201AF"/>
    <w:rsid w:val="004205AD"/>
    <w:rsid w:val="00422D87"/>
    <w:rsid w:val="00422FD6"/>
    <w:rsid w:val="00426352"/>
    <w:rsid w:val="0042669D"/>
    <w:rsid w:val="00431F08"/>
    <w:rsid w:val="00432374"/>
    <w:rsid w:val="00432D72"/>
    <w:rsid w:val="00432EDB"/>
    <w:rsid w:val="00434018"/>
    <w:rsid w:val="00435072"/>
    <w:rsid w:val="004351B9"/>
    <w:rsid w:val="00435FED"/>
    <w:rsid w:val="00437A4A"/>
    <w:rsid w:val="00443EB4"/>
    <w:rsid w:val="00444560"/>
    <w:rsid w:val="004453AC"/>
    <w:rsid w:val="0044580C"/>
    <w:rsid w:val="00447059"/>
    <w:rsid w:val="00452309"/>
    <w:rsid w:val="00452379"/>
    <w:rsid w:val="00452F29"/>
    <w:rsid w:val="00453086"/>
    <w:rsid w:val="004571FE"/>
    <w:rsid w:val="0046028F"/>
    <w:rsid w:val="00461D8C"/>
    <w:rsid w:val="00461EAB"/>
    <w:rsid w:val="0046386C"/>
    <w:rsid w:val="004652CF"/>
    <w:rsid w:val="00465CD5"/>
    <w:rsid w:val="00466F35"/>
    <w:rsid w:val="00470043"/>
    <w:rsid w:val="004703B5"/>
    <w:rsid w:val="00470C02"/>
    <w:rsid w:val="004715B2"/>
    <w:rsid w:val="004716BF"/>
    <w:rsid w:val="004728DF"/>
    <w:rsid w:val="0047311B"/>
    <w:rsid w:val="00473FE3"/>
    <w:rsid w:val="00474449"/>
    <w:rsid w:val="00474488"/>
    <w:rsid w:val="004751F3"/>
    <w:rsid w:val="004753D0"/>
    <w:rsid w:val="004820E7"/>
    <w:rsid w:val="0048210C"/>
    <w:rsid w:val="0048314D"/>
    <w:rsid w:val="004851AF"/>
    <w:rsid w:val="004914A7"/>
    <w:rsid w:val="0049426A"/>
    <w:rsid w:val="00495955"/>
    <w:rsid w:val="004973DB"/>
    <w:rsid w:val="00497DCC"/>
    <w:rsid w:val="004A2B51"/>
    <w:rsid w:val="004A390C"/>
    <w:rsid w:val="004A3D9A"/>
    <w:rsid w:val="004A5E9E"/>
    <w:rsid w:val="004A6EC9"/>
    <w:rsid w:val="004B0140"/>
    <w:rsid w:val="004B1B4F"/>
    <w:rsid w:val="004B25CC"/>
    <w:rsid w:val="004B3855"/>
    <w:rsid w:val="004B3987"/>
    <w:rsid w:val="004B6BB1"/>
    <w:rsid w:val="004B7173"/>
    <w:rsid w:val="004C3544"/>
    <w:rsid w:val="004C7D18"/>
    <w:rsid w:val="004D12C3"/>
    <w:rsid w:val="004D2072"/>
    <w:rsid w:val="004D20A5"/>
    <w:rsid w:val="004D7272"/>
    <w:rsid w:val="004D7D36"/>
    <w:rsid w:val="004D7F3E"/>
    <w:rsid w:val="004E0758"/>
    <w:rsid w:val="004E07B8"/>
    <w:rsid w:val="004E171D"/>
    <w:rsid w:val="004E2CB9"/>
    <w:rsid w:val="004E34B5"/>
    <w:rsid w:val="004E3522"/>
    <w:rsid w:val="004E3918"/>
    <w:rsid w:val="004E454A"/>
    <w:rsid w:val="004E4CDA"/>
    <w:rsid w:val="004E5DDD"/>
    <w:rsid w:val="004E6E12"/>
    <w:rsid w:val="004F0A73"/>
    <w:rsid w:val="004F1EE9"/>
    <w:rsid w:val="004F2B6B"/>
    <w:rsid w:val="004F6134"/>
    <w:rsid w:val="00501AFD"/>
    <w:rsid w:val="00503DDB"/>
    <w:rsid w:val="005045B5"/>
    <w:rsid w:val="00511129"/>
    <w:rsid w:val="00513007"/>
    <w:rsid w:val="00513037"/>
    <w:rsid w:val="00514D74"/>
    <w:rsid w:val="00516656"/>
    <w:rsid w:val="0051747F"/>
    <w:rsid w:val="005221CB"/>
    <w:rsid w:val="00522483"/>
    <w:rsid w:val="005258B1"/>
    <w:rsid w:val="00525FFD"/>
    <w:rsid w:val="00526151"/>
    <w:rsid w:val="0052650E"/>
    <w:rsid w:val="00530918"/>
    <w:rsid w:val="00530AC1"/>
    <w:rsid w:val="005310F7"/>
    <w:rsid w:val="0053165C"/>
    <w:rsid w:val="00531D67"/>
    <w:rsid w:val="00532559"/>
    <w:rsid w:val="00532D46"/>
    <w:rsid w:val="00533B8B"/>
    <w:rsid w:val="00542BB9"/>
    <w:rsid w:val="005570F5"/>
    <w:rsid w:val="0056006D"/>
    <w:rsid w:val="00560881"/>
    <w:rsid w:val="00561077"/>
    <w:rsid w:val="00562838"/>
    <w:rsid w:val="00565366"/>
    <w:rsid w:val="0056640E"/>
    <w:rsid w:val="00567646"/>
    <w:rsid w:val="005701BF"/>
    <w:rsid w:val="00570474"/>
    <w:rsid w:val="00572D03"/>
    <w:rsid w:val="00573D40"/>
    <w:rsid w:val="00575D40"/>
    <w:rsid w:val="00577713"/>
    <w:rsid w:val="00577DD3"/>
    <w:rsid w:val="005807CB"/>
    <w:rsid w:val="00581558"/>
    <w:rsid w:val="0058363B"/>
    <w:rsid w:val="00585FF8"/>
    <w:rsid w:val="00590A27"/>
    <w:rsid w:val="00593FB2"/>
    <w:rsid w:val="00595306"/>
    <w:rsid w:val="005962ED"/>
    <w:rsid w:val="00597F0D"/>
    <w:rsid w:val="005A2B71"/>
    <w:rsid w:val="005A7B58"/>
    <w:rsid w:val="005B4501"/>
    <w:rsid w:val="005B6832"/>
    <w:rsid w:val="005B7123"/>
    <w:rsid w:val="005B7D01"/>
    <w:rsid w:val="005C183E"/>
    <w:rsid w:val="005C30FE"/>
    <w:rsid w:val="005C439A"/>
    <w:rsid w:val="005D17A1"/>
    <w:rsid w:val="005D28CE"/>
    <w:rsid w:val="005D2AFB"/>
    <w:rsid w:val="005D2D49"/>
    <w:rsid w:val="005D31E4"/>
    <w:rsid w:val="005D32CC"/>
    <w:rsid w:val="005D3508"/>
    <w:rsid w:val="005D639F"/>
    <w:rsid w:val="005D66F8"/>
    <w:rsid w:val="005D6E4C"/>
    <w:rsid w:val="005D7214"/>
    <w:rsid w:val="005D7B7D"/>
    <w:rsid w:val="005D7E33"/>
    <w:rsid w:val="005E080A"/>
    <w:rsid w:val="005E40EE"/>
    <w:rsid w:val="005E52F7"/>
    <w:rsid w:val="005E6549"/>
    <w:rsid w:val="005E7105"/>
    <w:rsid w:val="005E7C72"/>
    <w:rsid w:val="005F0605"/>
    <w:rsid w:val="005F28FB"/>
    <w:rsid w:val="005F3223"/>
    <w:rsid w:val="005F32AD"/>
    <w:rsid w:val="005F4423"/>
    <w:rsid w:val="005F5BFF"/>
    <w:rsid w:val="00603D22"/>
    <w:rsid w:val="006068B0"/>
    <w:rsid w:val="00607A78"/>
    <w:rsid w:val="006143C7"/>
    <w:rsid w:val="00614C3A"/>
    <w:rsid w:val="00615F52"/>
    <w:rsid w:val="0061607C"/>
    <w:rsid w:val="00616930"/>
    <w:rsid w:val="00620CE7"/>
    <w:rsid w:val="006242E1"/>
    <w:rsid w:val="00624862"/>
    <w:rsid w:val="00624F9C"/>
    <w:rsid w:val="006263DB"/>
    <w:rsid w:val="00626B09"/>
    <w:rsid w:val="00630A79"/>
    <w:rsid w:val="006319E8"/>
    <w:rsid w:val="00633147"/>
    <w:rsid w:val="00635B84"/>
    <w:rsid w:val="006374D0"/>
    <w:rsid w:val="00637B4C"/>
    <w:rsid w:val="00637BCF"/>
    <w:rsid w:val="00640732"/>
    <w:rsid w:val="00642977"/>
    <w:rsid w:val="00644C69"/>
    <w:rsid w:val="00646A1F"/>
    <w:rsid w:val="006510FF"/>
    <w:rsid w:val="0065155B"/>
    <w:rsid w:val="00654A29"/>
    <w:rsid w:val="00655377"/>
    <w:rsid w:val="00657F26"/>
    <w:rsid w:val="00657FF3"/>
    <w:rsid w:val="00661E25"/>
    <w:rsid w:val="006621B3"/>
    <w:rsid w:val="00663988"/>
    <w:rsid w:val="00667956"/>
    <w:rsid w:val="00670296"/>
    <w:rsid w:val="00671CA2"/>
    <w:rsid w:val="00672E52"/>
    <w:rsid w:val="006740C1"/>
    <w:rsid w:val="00675415"/>
    <w:rsid w:val="00676E53"/>
    <w:rsid w:val="006810EB"/>
    <w:rsid w:val="006878D0"/>
    <w:rsid w:val="00690383"/>
    <w:rsid w:val="006906C1"/>
    <w:rsid w:val="00691546"/>
    <w:rsid w:val="006921F6"/>
    <w:rsid w:val="006925D8"/>
    <w:rsid w:val="006938CA"/>
    <w:rsid w:val="00694AD1"/>
    <w:rsid w:val="00696DD9"/>
    <w:rsid w:val="0069725D"/>
    <w:rsid w:val="0069748B"/>
    <w:rsid w:val="006A3248"/>
    <w:rsid w:val="006A4DD9"/>
    <w:rsid w:val="006A55A0"/>
    <w:rsid w:val="006A74A2"/>
    <w:rsid w:val="006B1756"/>
    <w:rsid w:val="006B2727"/>
    <w:rsid w:val="006B43C7"/>
    <w:rsid w:val="006B608D"/>
    <w:rsid w:val="006C0D2C"/>
    <w:rsid w:val="006C1E39"/>
    <w:rsid w:val="006C2CA4"/>
    <w:rsid w:val="006C5E7C"/>
    <w:rsid w:val="006C71B2"/>
    <w:rsid w:val="006D0D90"/>
    <w:rsid w:val="006D1893"/>
    <w:rsid w:val="006D238A"/>
    <w:rsid w:val="006D6783"/>
    <w:rsid w:val="006E0C4D"/>
    <w:rsid w:val="006E297D"/>
    <w:rsid w:val="006E35C0"/>
    <w:rsid w:val="006E4905"/>
    <w:rsid w:val="006E610C"/>
    <w:rsid w:val="006F47FB"/>
    <w:rsid w:val="006F5EB5"/>
    <w:rsid w:val="006F624D"/>
    <w:rsid w:val="006F7181"/>
    <w:rsid w:val="006F7658"/>
    <w:rsid w:val="006F76D7"/>
    <w:rsid w:val="007029D1"/>
    <w:rsid w:val="00702F66"/>
    <w:rsid w:val="00705395"/>
    <w:rsid w:val="00707456"/>
    <w:rsid w:val="007075A9"/>
    <w:rsid w:val="007105B6"/>
    <w:rsid w:val="007113A2"/>
    <w:rsid w:val="0071262E"/>
    <w:rsid w:val="0071298F"/>
    <w:rsid w:val="00714E76"/>
    <w:rsid w:val="00715A77"/>
    <w:rsid w:val="00715B8A"/>
    <w:rsid w:val="00716810"/>
    <w:rsid w:val="007170EB"/>
    <w:rsid w:val="00720865"/>
    <w:rsid w:val="00720C03"/>
    <w:rsid w:val="00722302"/>
    <w:rsid w:val="007242EB"/>
    <w:rsid w:val="00724A0D"/>
    <w:rsid w:val="00726CB0"/>
    <w:rsid w:val="00727A99"/>
    <w:rsid w:val="00730002"/>
    <w:rsid w:val="007319CC"/>
    <w:rsid w:val="007403C1"/>
    <w:rsid w:val="0074053A"/>
    <w:rsid w:val="00742CBD"/>
    <w:rsid w:val="00743541"/>
    <w:rsid w:val="00743AB4"/>
    <w:rsid w:val="00745D5C"/>
    <w:rsid w:val="0075284A"/>
    <w:rsid w:val="00757904"/>
    <w:rsid w:val="00757F35"/>
    <w:rsid w:val="00761403"/>
    <w:rsid w:val="007623C8"/>
    <w:rsid w:val="00762AF7"/>
    <w:rsid w:val="007640A4"/>
    <w:rsid w:val="00772755"/>
    <w:rsid w:val="0077539C"/>
    <w:rsid w:val="007802D9"/>
    <w:rsid w:val="0078055E"/>
    <w:rsid w:val="007819BE"/>
    <w:rsid w:val="007826DA"/>
    <w:rsid w:val="00782C1C"/>
    <w:rsid w:val="0078339B"/>
    <w:rsid w:val="00787D65"/>
    <w:rsid w:val="007934A3"/>
    <w:rsid w:val="00794CA6"/>
    <w:rsid w:val="007A4F06"/>
    <w:rsid w:val="007A4F3A"/>
    <w:rsid w:val="007A6640"/>
    <w:rsid w:val="007B12A7"/>
    <w:rsid w:val="007B2351"/>
    <w:rsid w:val="007B5774"/>
    <w:rsid w:val="007B5BD1"/>
    <w:rsid w:val="007B69FE"/>
    <w:rsid w:val="007C0A45"/>
    <w:rsid w:val="007C105E"/>
    <w:rsid w:val="007C261B"/>
    <w:rsid w:val="007C26C4"/>
    <w:rsid w:val="007C3566"/>
    <w:rsid w:val="007C4059"/>
    <w:rsid w:val="007C4089"/>
    <w:rsid w:val="007C437D"/>
    <w:rsid w:val="007C68AB"/>
    <w:rsid w:val="007C6954"/>
    <w:rsid w:val="007D1CAE"/>
    <w:rsid w:val="007D4E8B"/>
    <w:rsid w:val="007D4F3D"/>
    <w:rsid w:val="007D6731"/>
    <w:rsid w:val="007D68F0"/>
    <w:rsid w:val="007D7CDC"/>
    <w:rsid w:val="007E2C83"/>
    <w:rsid w:val="007E54FD"/>
    <w:rsid w:val="007F2140"/>
    <w:rsid w:val="007F51E7"/>
    <w:rsid w:val="007F6F70"/>
    <w:rsid w:val="007F752F"/>
    <w:rsid w:val="00802471"/>
    <w:rsid w:val="00810414"/>
    <w:rsid w:val="00810CF5"/>
    <w:rsid w:val="00812521"/>
    <w:rsid w:val="00813BBA"/>
    <w:rsid w:val="00814E8E"/>
    <w:rsid w:val="0081594A"/>
    <w:rsid w:val="00816BD1"/>
    <w:rsid w:val="00823934"/>
    <w:rsid w:val="00825F11"/>
    <w:rsid w:val="00826425"/>
    <w:rsid w:val="00826968"/>
    <w:rsid w:val="008300DE"/>
    <w:rsid w:val="008301FB"/>
    <w:rsid w:val="008305FD"/>
    <w:rsid w:val="00832124"/>
    <w:rsid w:val="00832BD4"/>
    <w:rsid w:val="00834E79"/>
    <w:rsid w:val="008363B5"/>
    <w:rsid w:val="008375F9"/>
    <w:rsid w:val="00840025"/>
    <w:rsid w:val="00841E01"/>
    <w:rsid w:val="008423C6"/>
    <w:rsid w:val="0084588A"/>
    <w:rsid w:val="00850100"/>
    <w:rsid w:val="00851984"/>
    <w:rsid w:val="0085226C"/>
    <w:rsid w:val="00853AB0"/>
    <w:rsid w:val="00854894"/>
    <w:rsid w:val="00855487"/>
    <w:rsid w:val="00857A38"/>
    <w:rsid w:val="00860E8E"/>
    <w:rsid w:val="0086212D"/>
    <w:rsid w:val="00864FF6"/>
    <w:rsid w:val="008668E7"/>
    <w:rsid w:val="00866E14"/>
    <w:rsid w:val="00871FD4"/>
    <w:rsid w:val="00873908"/>
    <w:rsid w:val="00874671"/>
    <w:rsid w:val="008778DB"/>
    <w:rsid w:val="008817A3"/>
    <w:rsid w:val="0088219A"/>
    <w:rsid w:val="00887BC8"/>
    <w:rsid w:val="00891ED0"/>
    <w:rsid w:val="00894512"/>
    <w:rsid w:val="00895299"/>
    <w:rsid w:val="008A0264"/>
    <w:rsid w:val="008A09AF"/>
    <w:rsid w:val="008A0E50"/>
    <w:rsid w:val="008A2548"/>
    <w:rsid w:val="008A29F4"/>
    <w:rsid w:val="008A310A"/>
    <w:rsid w:val="008A4853"/>
    <w:rsid w:val="008A4B31"/>
    <w:rsid w:val="008B0A33"/>
    <w:rsid w:val="008B2B1F"/>
    <w:rsid w:val="008B2F70"/>
    <w:rsid w:val="008B502A"/>
    <w:rsid w:val="008B5E89"/>
    <w:rsid w:val="008B758D"/>
    <w:rsid w:val="008C1A7E"/>
    <w:rsid w:val="008C3F14"/>
    <w:rsid w:val="008C5E15"/>
    <w:rsid w:val="008C6810"/>
    <w:rsid w:val="008D072D"/>
    <w:rsid w:val="008D2B29"/>
    <w:rsid w:val="008D59B0"/>
    <w:rsid w:val="008E0042"/>
    <w:rsid w:val="008E5C3A"/>
    <w:rsid w:val="008E5D5C"/>
    <w:rsid w:val="008E5EA1"/>
    <w:rsid w:val="008F79F2"/>
    <w:rsid w:val="009019B9"/>
    <w:rsid w:val="00901DD1"/>
    <w:rsid w:val="00906564"/>
    <w:rsid w:val="00907349"/>
    <w:rsid w:val="0090751D"/>
    <w:rsid w:val="00907521"/>
    <w:rsid w:val="009107BF"/>
    <w:rsid w:val="0091164A"/>
    <w:rsid w:val="00911B7A"/>
    <w:rsid w:val="009120CF"/>
    <w:rsid w:val="00914EFB"/>
    <w:rsid w:val="00914F20"/>
    <w:rsid w:val="009165E3"/>
    <w:rsid w:val="00916784"/>
    <w:rsid w:val="00920F1B"/>
    <w:rsid w:val="009215E4"/>
    <w:rsid w:val="009225A2"/>
    <w:rsid w:val="00923B2A"/>
    <w:rsid w:val="00924D27"/>
    <w:rsid w:val="00925C92"/>
    <w:rsid w:val="009275A8"/>
    <w:rsid w:val="009278B7"/>
    <w:rsid w:val="00930BB7"/>
    <w:rsid w:val="00936AEC"/>
    <w:rsid w:val="00941BD0"/>
    <w:rsid w:val="00942F1F"/>
    <w:rsid w:val="009434CD"/>
    <w:rsid w:val="009512B1"/>
    <w:rsid w:val="009529B4"/>
    <w:rsid w:val="00954E38"/>
    <w:rsid w:val="00954E81"/>
    <w:rsid w:val="009558AA"/>
    <w:rsid w:val="00960551"/>
    <w:rsid w:val="009628F5"/>
    <w:rsid w:val="009637E4"/>
    <w:rsid w:val="00963C6D"/>
    <w:rsid w:val="0096690E"/>
    <w:rsid w:val="009708D4"/>
    <w:rsid w:val="009729DC"/>
    <w:rsid w:val="00973ADD"/>
    <w:rsid w:val="0097711D"/>
    <w:rsid w:val="0098135B"/>
    <w:rsid w:val="00981BAD"/>
    <w:rsid w:val="00982C64"/>
    <w:rsid w:val="00982CEC"/>
    <w:rsid w:val="00983DB4"/>
    <w:rsid w:val="009840FE"/>
    <w:rsid w:val="009855F2"/>
    <w:rsid w:val="00987E33"/>
    <w:rsid w:val="00990468"/>
    <w:rsid w:val="00990594"/>
    <w:rsid w:val="00991184"/>
    <w:rsid w:val="00992C72"/>
    <w:rsid w:val="00992FA5"/>
    <w:rsid w:val="0099696B"/>
    <w:rsid w:val="00997123"/>
    <w:rsid w:val="009A1898"/>
    <w:rsid w:val="009A1EDE"/>
    <w:rsid w:val="009A2275"/>
    <w:rsid w:val="009A2BB3"/>
    <w:rsid w:val="009A333B"/>
    <w:rsid w:val="009A4399"/>
    <w:rsid w:val="009A6DA5"/>
    <w:rsid w:val="009A73C5"/>
    <w:rsid w:val="009B1977"/>
    <w:rsid w:val="009B2A29"/>
    <w:rsid w:val="009B3626"/>
    <w:rsid w:val="009B4102"/>
    <w:rsid w:val="009B4288"/>
    <w:rsid w:val="009B5293"/>
    <w:rsid w:val="009B6D80"/>
    <w:rsid w:val="009B718A"/>
    <w:rsid w:val="009C060E"/>
    <w:rsid w:val="009C26A4"/>
    <w:rsid w:val="009C3D8E"/>
    <w:rsid w:val="009C71F8"/>
    <w:rsid w:val="009C7491"/>
    <w:rsid w:val="009D0FEE"/>
    <w:rsid w:val="009D5BB8"/>
    <w:rsid w:val="009D6964"/>
    <w:rsid w:val="009D79BD"/>
    <w:rsid w:val="009E1A93"/>
    <w:rsid w:val="009E2ACD"/>
    <w:rsid w:val="009E3551"/>
    <w:rsid w:val="009E62C7"/>
    <w:rsid w:val="009E6964"/>
    <w:rsid w:val="009E6F54"/>
    <w:rsid w:val="009F21C8"/>
    <w:rsid w:val="009F22A4"/>
    <w:rsid w:val="009F34EA"/>
    <w:rsid w:val="009F3C44"/>
    <w:rsid w:val="009F5376"/>
    <w:rsid w:val="009F6033"/>
    <w:rsid w:val="009F658E"/>
    <w:rsid w:val="009F713A"/>
    <w:rsid w:val="009F7AD3"/>
    <w:rsid w:val="00A0122B"/>
    <w:rsid w:val="00A06815"/>
    <w:rsid w:val="00A12976"/>
    <w:rsid w:val="00A17A37"/>
    <w:rsid w:val="00A21118"/>
    <w:rsid w:val="00A2276C"/>
    <w:rsid w:val="00A30168"/>
    <w:rsid w:val="00A321D7"/>
    <w:rsid w:val="00A369FA"/>
    <w:rsid w:val="00A379E2"/>
    <w:rsid w:val="00A40C4D"/>
    <w:rsid w:val="00A40E10"/>
    <w:rsid w:val="00A41755"/>
    <w:rsid w:val="00A42985"/>
    <w:rsid w:val="00A42AD7"/>
    <w:rsid w:val="00A42C99"/>
    <w:rsid w:val="00A43D37"/>
    <w:rsid w:val="00A46501"/>
    <w:rsid w:val="00A5144E"/>
    <w:rsid w:val="00A54887"/>
    <w:rsid w:val="00A552E0"/>
    <w:rsid w:val="00A60611"/>
    <w:rsid w:val="00A618FC"/>
    <w:rsid w:val="00A632D0"/>
    <w:rsid w:val="00A63A0B"/>
    <w:rsid w:val="00A65867"/>
    <w:rsid w:val="00A65EC1"/>
    <w:rsid w:val="00A663B4"/>
    <w:rsid w:val="00A70F76"/>
    <w:rsid w:val="00A7129B"/>
    <w:rsid w:val="00A72B9A"/>
    <w:rsid w:val="00A747A6"/>
    <w:rsid w:val="00A74B31"/>
    <w:rsid w:val="00A773C8"/>
    <w:rsid w:val="00A819B2"/>
    <w:rsid w:val="00A824F8"/>
    <w:rsid w:val="00A84F74"/>
    <w:rsid w:val="00A85745"/>
    <w:rsid w:val="00A858BD"/>
    <w:rsid w:val="00A90462"/>
    <w:rsid w:val="00A907EF"/>
    <w:rsid w:val="00A920B6"/>
    <w:rsid w:val="00AA019F"/>
    <w:rsid w:val="00AA0776"/>
    <w:rsid w:val="00AA2571"/>
    <w:rsid w:val="00AA4F26"/>
    <w:rsid w:val="00AA555F"/>
    <w:rsid w:val="00AB0559"/>
    <w:rsid w:val="00AB12C5"/>
    <w:rsid w:val="00AB6584"/>
    <w:rsid w:val="00AC77C3"/>
    <w:rsid w:val="00AD03D3"/>
    <w:rsid w:val="00AD103A"/>
    <w:rsid w:val="00AD36E3"/>
    <w:rsid w:val="00AD5C16"/>
    <w:rsid w:val="00AD5C2E"/>
    <w:rsid w:val="00AD5F92"/>
    <w:rsid w:val="00AD6BA0"/>
    <w:rsid w:val="00AD7A34"/>
    <w:rsid w:val="00AD7DC4"/>
    <w:rsid w:val="00AE0326"/>
    <w:rsid w:val="00AE1319"/>
    <w:rsid w:val="00AE1C41"/>
    <w:rsid w:val="00AE24B9"/>
    <w:rsid w:val="00AF0C84"/>
    <w:rsid w:val="00AF134A"/>
    <w:rsid w:val="00AF15E7"/>
    <w:rsid w:val="00AF2558"/>
    <w:rsid w:val="00AF2FD2"/>
    <w:rsid w:val="00AF4136"/>
    <w:rsid w:val="00AF4218"/>
    <w:rsid w:val="00AF5102"/>
    <w:rsid w:val="00AF53BF"/>
    <w:rsid w:val="00B01D66"/>
    <w:rsid w:val="00B01F1C"/>
    <w:rsid w:val="00B02EED"/>
    <w:rsid w:val="00B0442C"/>
    <w:rsid w:val="00B045E6"/>
    <w:rsid w:val="00B04F5A"/>
    <w:rsid w:val="00B05A55"/>
    <w:rsid w:val="00B071B4"/>
    <w:rsid w:val="00B0736B"/>
    <w:rsid w:val="00B11105"/>
    <w:rsid w:val="00B114CA"/>
    <w:rsid w:val="00B12692"/>
    <w:rsid w:val="00B15EAE"/>
    <w:rsid w:val="00B2063A"/>
    <w:rsid w:val="00B23399"/>
    <w:rsid w:val="00B27457"/>
    <w:rsid w:val="00B27988"/>
    <w:rsid w:val="00B3379B"/>
    <w:rsid w:val="00B3433A"/>
    <w:rsid w:val="00B3478C"/>
    <w:rsid w:val="00B41016"/>
    <w:rsid w:val="00B419C0"/>
    <w:rsid w:val="00B43416"/>
    <w:rsid w:val="00B46D4B"/>
    <w:rsid w:val="00B51F84"/>
    <w:rsid w:val="00B52D19"/>
    <w:rsid w:val="00B548FA"/>
    <w:rsid w:val="00B55F91"/>
    <w:rsid w:val="00B61886"/>
    <w:rsid w:val="00B640C6"/>
    <w:rsid w:val="00B64D0E"/>
    <w:rsid w:val="00B66FE0"/>
    <w:rsid w:val="00B67611"/>
    <w:rsid w:val="00B70B94"/>
    <w:rsid w:val="00B714E2"/>
    <w:rsid w:val="00B73611"/>
    <w:rsid w:val="00B73B34"/>
    <w:rsid w:val="00B75E35"/>
    <w:rsid w:val="00B76870"/>
    <w:rsid w:val="00B76C77"/>
    <w:rsid w:val="00B83E53"/>
    <w:rsid w:val="00B84405"/>
    <w:rsid w:val="00B84545"/>
    <w:rsid w:val="00B85426"/>
    <w:rsid w:val="00B90690"/>
    <w:rsid w:val="00B92C26"/>
    <w:rsid w:val="00B9358B"/>
    <w:rsid w:val="00BA2AFF"/>
    <w:rsid w:val="00BA32C5"/>
    <w:rsid w:val="00BA3C1F"/>
    <w:rsid w:val="00BA457E"/>
    <w:rsid w:val="00BA552A"/>
    <w:rsid w:val="00BA6183"/>
    <w:rsid w:val="00BA7C59"/>
    <w:rsid w:val="00BB1235"/>
    <w:rsid w:val="00BB21BF"/>
    <w:rsid w:val="00BB27E4"/>
    <w:rsid w:val="00BB5646"/>
    <w:rsid w:val="00BC091F"/>
    <w:rsid w:val="00BC18A1"/>
    <w:rsid w:val="00BC7599"/>
    <w:rsid w:val="00BD16A9"/>
    <w:rsid w:val="00BD4719"/>
    <w:rsid w:val="00BE06FD"/>
    <w:rsid w:val="00BE31E6"/>
    <w:rsid w:val="00BE4626"/>
    <w:rsid w:val="00BE61D0"/>
    <w:rsid w:val="00BE6B88"/>
    <w:rsid w:val="00BE744A"/>
    <w:rsid w:val="00BF2E9D"/>
    <w:rsid w:val="00BF4366"/>
    <w:rsid w:val="00BF73E4"/>
    <w:rsid w:val="00C0499D"/>
    <w:rsid w:val="00C06A59"/>
    <w:rsid w:val="00C06FF3"/>
    <w:rsid w:val="00C10F12"/>
    <w:rsid w:val="00C12559"/>
    <w:rsid w:val="00C20229"/>
    <w:rsid w:val="00C2061B"/>
    <w:rsid w:val="00C21DD3"/>
    <w:rsid w:val="00C22D76"/>
    <w:rsid w:val="00C23D05"/>
    <w:rsid w:val="00C2456B"/>
    <w:rsid w:val="00C27C9F"/>
    <w:rsid w:val="00C31BEF"/>
    <w:rsid w:val="00C3661E"/>
    <w:rsid w:val="00C37F4D"/>
    <w:rsid w:val="00C40B1A"/>
    <w:rsid w:val="00C40EA2"/>
    <w:rsid w:val="00C41686"/>
    <w:rsid w:val="00C51633"/>
    <w:rsid w:val="00C55F97"/>
    <w:rsid w:val="00C56C61"/>
    <w:rsid w:val="00C56E58"/>
    <w:rsid w:val="00C5759C"/>
    <w:rsid w:val="00C606F0"/>
    <w:rsid w:val="00C6178A"/>
    <w:rsid w:val="00C6335B"/>
    <w:rsid w:val="00C63B89"/>
    <w:rsid w:val="00C64E1A"/>
    <w:rsid w:val="00C65E28"/>
    <w:rsid w:val="00C662AD"/>
    <w:rsid w:val="00C72617"/>
    <w:rsid w:val="00C77403"/>
    <w:rsid w:val="00C805C3"/>
    <w:rsid w:val="00C822FC"/>
    <w:rsid w:val="00C85C8B"/>
    <w:rsid w:val="00C87660"/>
    <w:rsid w:val="00C925B0"/>
    <w:rsid w:val="00C9261A"/>
    <w:rsid w:val="00C92FF4"/>
    <w:rsid w:val="00C978EB"/>
    <w:rsid w:val="00CA2F60"/>
    <w:rsid w:val="00CA38A9"/>
    <w:rsid w:val="00CA59AF"/>
    <w:rsid w:val="00CA6A74"/>
    <w:rsid w:val="00CB0D31"/>
    <w:rsid w:val="00CB1740"/>
    <w:rsid w:val="00CB1DDE"/>
    <w:rsid w:val="00CB1E51"/>
    <w:rsid w:val="00CB461A"/>
    <w:rsid w:val="00CB4F3B"/>
    <w:rsid w:val="00CB51FB"/>
    <w:rsid w:val="00CB575A"/>
    <w:rsid w:val="00CB7CEE"/>
    <w:rsid w:val="00CC0C08"/>
    <w:rsid w:val="00CC1AD3"/>
    <w:rsid w:val="00CC25CD"/>
    <w:rsid w:val="00CC4748"/>
    <w:rsid w:val="00CC55E0"/>
    <w:rsid w:val="00CC56B4"/>
    <w:rsid w:val="00CC6BBC"/>
    <w:rsid w:val="00CC7706"/>
    <w:rsid w:val="00CC7D1E"/>
    <w:rsid w:val="00CD00DB"/>
    <w:rsid w:val="00CD04CC"/>
    <w:rsid w:val="00CD12A6"/>
    <w:rsid w:val="00CD47BB"/>
    <w:rsid w:val="00CD4B0D"/>
    <w:rsid w:val="00CD66A7"/>
    <w:rsid w:val="00CD72E2"/>
    <w:rsid w:val="00CE2257"/>
    <w:rsid w:val="00CE34E5"/>
    <w:rsid w:val="00CE5729"/>
    <w:rsid w:val="00CE5B50"/>
    <w:rsid w:val="00CE79D8"/>
    <w:rsid w:val="00CF32B9"/>
    <w:rsid w:val="00CF3F26"/>
    <w:rsid w:val="00CF41BD"/>
    <w:rsid w:val="00CF4902"/>
    <w:rsid w:val="00CF4BC9"/>
    <w:rsid w:val="00D0078E"/>
    <w:rsid w:val="00D042AB"/>
    <w:rsid w:val="00D0449D"/>
    <w:rsid w:val="00D0461D"/>
    <w:rsid w:val="00D0595E"/>
    <w:rsid w:val="00D0604F"/>
    <w:rsid w:val="00D07FEA"/>
    <w:rsid w:val="00D15D0D"/>
    <w:rsid w:val="00D17AA4"/>
    <w:rsid w:val="00D21902"/>
    <w:rsid w:val="00D26108"/>
    <w:rsid w:val="00D27131"/>
    <w:rsid w:val="00D277E9"/>
    <w:rsid w:val="00D3096A"/>
    <w:rsid w:val="00D31C3F"/>
    <w:rsid w:val="00D33774"/>
    <w:rsid w:val="00D33BD9"/>
    <w:rsid w:val="00D35CCB"/>
    <w:rsid w:val="00D41317"/>
    <w:rsid w:val="00D43913"/>
    <w:rsid w:val="00D440E7"/>
    <w:rsid w:val="00D45D16"/>
    <w:rsid w:val="00D45EF8"/>
    <w:rsid w:val="00D55D66"/>
    <w:rsid w:val="00D63C6A"/>
    <w:rsid w:val="00D63FC9"/>
    <w:rsid w:val="00D6488B"/>
    <w:rsid w:val="00D64893"/>
    <w:rsid w:val="00D65D66"/>
    <w:rsid w:val="00D73457"/>
    <w:rsid w:val="00D7718B"/>
    <w:rsid w:val="00D83245"/>
    <w:rsid w:val="00D84B26"/>
    <w:rsid w:val="00D8687B"/>
    <w:rsid w:val="00D9111E"/>
    <w:rsid w:val="00D921AE"/>
    <w:rsid w:val="00D96373"/>
    <w:rsid w:val="00D96508"/>
    <w:rsid w:val="00DA27EC"/>
    <w:rsid w:val="00DA5A89"/>
    <w:rsid w:val="00DA7663"/>
    <w:rsid w:val="00DB040A"/>
    <w:rsid w:val="00DB1D07"/>
    <w:rsid w:val="00DB51B0"/>
    <w:rsid w:val="00DB7A7E"/>
    <w:rsid w:val="00DC1B40"/>
    <w:rsid w:val="00DC2937"/>
    <w:rsid w:val="00DC30DD"/>
    <w:rsid w:val="00DC7DF7"/>
    <w:rsid w:val="00DD68FA"/>
    <w:rsid w:val="00DD77F1"/>
    <w:rsid w:val="00DE336E"/>
    <w:rsid w:val="00DF10CE"/>
    <w:rsid w:val="00E037D2"/>
    <w:rsid w:val="00E11754"/>
    <w:rsid w:val="00E13ED1"/>
    <w:rsid w:val="00E15164"/>
    <w:rsid w:val="00E15320"/>
    <w:rsid w:val="00E153E1"/>
    <w:rsid w:val="00E20518"/>
    <w:rsid w:val="00E21292"/>
    <w:rsid w:val="00E239B6"/>
    <w:rsid w:val="00E27190"/>
    <w:rsid w:val="00E27D97"/>
    <w:rsid w:val="00E33BDC"/>
    <w:rsid w:val="00E33E5B"/>
    <w:rsid w:val="00E34ED7"/>
    <w:rsid w:val="00E350A5"/>
    <w:rsid w:val="00E359BF"/>
    <w:rsid w:val="00E40638"/>
    <w:rsid w:val="00E418AF"/>
    <w:rsid w:val="00E46837"/>
    <w:rsid w:val="00E4779F"/>
    <w:rsid w:val="00E508AC"/>
    <w:rsid w:val="00E50ED5"/>
    <w:rsid w:val="00E548F6"/>
    <w:rsid w:val="00E56187"/>
    <w:rsid w:val="00E5695D"/>
    <w:rsid w:val="00E57D00"/>
    <w:rsid w:val="00E6169A"/>
    <w:rsid w:val="00E62F9E"/>
    <w:rsid w:val="00E63CC8"/>
    <w:rsid w:val="00E6554B"/>
    <w:rsid w:val="00E65AC1"/>
    <w:rsid w:val="00E66F83"/>
    <w:rsid w:val="00E70F90"/>
    <w:rsid w:val="00E716BC"/>
    <w:rsid w:val="00E72F7F"/>
    <w:rsid w:val="00E739E5"/>
    <w:rsid w:val="00E74924"/>
    <w:rsid w:val="00E74D72"/>
    <w:rsid w:val="00E75B3F"/>
    <w:rsid w:val="00E76FAF"/>
    <w:rsid w:val="00E772A2"/>
    <w:rsid w:val="00E772D0"/>
    <w:rsid w:val="00E773AD"/>
    <w:rsid w:val="00E775B7"/>
    <w:rsid w:val="00E814B3"/>
    <w:rsid w:val="00E83518"/>
    <w:rsid w:val="00E8442A"/>
    <w:rsid w:val="00E86C46"/>
    <w:rsid w:val="00E86ED9"/>
    <w:rsid w:val="00E87413"/>
    <w:rsid w:val="00E90536"/>
    <w:rsid w:val="00E945C8"/>
    <w:rsid w:val="00E95F95"/>
    <w:rsid w:val="00E96146"/>
    <w:rsid w:val="00E96A10"/>
    <w:rsid w:val="00EA1623"/>
    <w:rsid w:val="00EA17C5"/>
    <w:rsid w:val="00EA20BB"/>
    <w:rsid w:val="00EA3E09"/>
    <w:rsid w:val="00EA4B1D"/>
    <w:rsid w:val="00EA5C5B"/>
    <w:rsid w:val="00EA5CF6"/>
    <w:rsid w:val="00EA6014"/>
    <w:rsid w:val="00EA6BFF"/>
    <w:rsid w:val="00EA6E6B"/>
    <w:rsid w:val="00EB0F4D"/>
    <w:rsid w:val="00EB16A8"/>
    <w:rsid w:val="00EB2C94"/>
    <w:rsid w:val="00EB2DD1"/>
    <w:rsid w:val="00EB367F"/>
    <w:rsid w:val="00EB5AA6"/>
    <w:rsid w:val="00EB7660"/>
    <w:rsid w:val="00EC4810"/>
    <w:rsid w:val="00EC48A2"/>
    <w:rsid w:val="00EC6475"/>
    <w:rsid w:val="00EC6EFC"/>
    <w:rsid w:val="00EC793E"/>
    <w:rsid w:val="00ED0195"/>
    <w:rsid w:val="00ED0B67"/>
    <w:rsid w:val="00ED274B"/>
    <w:rsid w:val="00ED314F"/>
    <w:rsid w:val="00EE003A"/>
    <w:rsid w:val="00EE05E5"/>
    <w:rsid w:val="00EE0830"/>
    <w:rsid w:val="00EE1A4C"/>
    <w:rsid w:val="00EE2B6F"/>
    <w:rsid w:val="00EE32B1"/>
    <w:rsid w:val="00EE43AA"/>
    <w:rsid w:val="00EE4A90"/>
    <w:rsid w:val="00EE52CA"/>
    <w:rsid w:val="00EE74E8"/>
    <w:rsid w:val="00EE7E7F"/>
    <w:rsid w:val="00EF2099"/>
    <w:rsid w:val="00EF29BB"/>
    <w:rsid w:val="00EF3218"/>
    <w:rsid w:val="00EF4441"/>
    <w:rsid w:val="00EF4480"/>
    <w:rsid w:val="00F00F9E"/>
    <w:rsid w:val="00F01434"/>
    <w:rsid w:val="00F01C91"/>
    <w:rsid w:val="00F044DA"/>
    <w:rsid w:val="00F06132"/>
    <w:rsid w:val="00F07304"/>
    <w:rsid w:val="00F07F9E"/>
    <w:rsid w:val="00F12D99"/>
    <w:rsid w:val="00F13093"/>
    <w:rsid w:val="00F13D23"/>
    <w:rsid w:val="00F237D8"/>
    <w:rsid w:val="00F2392D"/>
    <w:rsid w:val="00F242DD"/>
    <w:rsid w:val="00F25F1B"/>
    <w:rsid w:val="00F26E9B"/>
    <w:rsid w:val="00F304D4"/>
    <w:rsid w:val="00F319D5"/>
    <w:rsid w:val="00F31EA1"/>
    <w:rsid w:val="00F33170"/>
    <w:rsid w:val="00F33457"/>
    <w:rsid w:val="00F34578"/>
    <w:rsid w:val="00F346CD"/>
    <w:rsid w:val="00F37AA6"/>
    <w:rsid w:val="00F37BFD"/>
    <w:rsid w:val="00F40C35"/>
    <w:rsid w:val="00F415A4"/>
    <w:rsid w:val="00F420F6"/>
    <w:rsid w:val="00F43A73"/>
    <w:rsid w:val="00F43B35"/>
    <w:rsid w:val="00F4570C"/>
    <w:rsid w:val="00F50773"/>
    <w:rsid w:val="00F50B5A"/>
    <w:rsid w:val="00F52143"/>
    <w:rsid w:val="00F52FC6"/>
    <w:rsid w:val="00F543F9"/>
    <w:rsid w:val="00F553C7"/>
    <w:rsid w:val="00F5623A"/>
    <w:rsid w:val="00F565B6"/>
    <w:rsid w:val="00F62473"/>
    <w:rsid w:val="00F626BF"/>
    <w:rsid w:val="00F6278E"/>
    <w:rsid w:val="00F62E40"/>
    <w:rsid w:val="00F6469A"/>
    <w:rsid w:val="00F66274"/>
    <w:rsid w:val="00F73178"/>
    <w:rsid w:val="00F74367"/>
    <w:rsid w:val="00F7798D"/>
    <w:rsid w:val="00F838FB"/>
    <w:rsid w:val="00F849AA"/>
    <w:rsid w:val="00F85902"/>
    <w:rsid w:val="00F8634C"/>
    <w:rsid w:val="00F87037"/>
    <w:rsid w:val="00F876B7"/>
    <w:rsid w:val="00F87D9A"/>
    <w:rsid w:val="00F909F7"/>
    <w:rsid w:val="00F90E2E"/>
    <w:rsid w:val="00F977BF"/>
    <w:rsid w:val="00FA1A1B"/>
    <w:rsid w:val="00FA32D6"/>
    <w:rsid w:val="00FA5DFB"/>
    <w:rsid w:val="00FB0454"/>
    <w:rsid w:val="00FB21E4"/>
    <w:rsid w:val="00FB2653"/>
    <w:rsid w:val="00FB380A"/>
    <w:rsid w:val="00FB5EC0"/>
    <w:rsid w:val="00FC0C57"/>
    <w:rsid w:val="00FC2E01"/>
    <w:rsid w:val="00FC6A5C"/>
    <w:rsid w:val="00FC75AE"/>
    <w:rsid w:val="00FD12C4"/>
    <w:rsid w:val="00FD2B0B"/>
    <w:rsid w:val="00FD2D84"/>
    <w:rsid w:val="00FE00BB"/>
    <w:rsid w:val="00FE42B4"/>
    <w:rsid w:val="00FE45CD"/>
    <w:rsid w:val="00FE50C6"/>
    <w:rsid w:val="00FE5268"/>
    <w:rsid w:val="00FE696A"/>
    <w:rsid w:val="00FE6AD0"/>
    <w:rsid w:val="00FE6E99"/>
    <w:rsid w:val="00FF34E8"/>
    <w:rsid w:val="00FF5180"/>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unhideWhenUsed/>
    <w:rsid w:val="000D5AF6"/>
    <w:rPr>
      <w:sz w:val="20"/>
      <w:szCs w:val="20"/>
    </w:rPr>
  </w:style>
  <w:style w:type="character" w:customStyle="1" w:styleId="CommentTextChar">
    <w:name w:val="Comment Text Char"/>
    <w:basedOn w:val="DefaultParagraphFont"/>
    <w:link w:val="CommentText"/>
    <w:uiPriority w:val="99"/>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D3096A"/>
    <w:pPr>
      <w:numPr>
        <w:numId w:val="24"/>
      </w:numPr>
    </w:pPr>
  </w:style>
  <w:style w:type="numbering" w:customStyle="1" w:styleId="Listeactuelle2">
    <w:name w:val="Liste actuelle2"/>
    <w:uiPriority w:val="99"/>
    <w:rsid w:val="00D3096A"/>
    <w:pPr>
      <w:numPr>
        <w:numId w:val="25"/>
      </w:numPr>
    </w:pPr>
  </w:style>
  <w:style w:type="paragraph" w:styleId="FootnoteText">
    <w:name w:val="footnote text"/>
    <w:basedOn w:val="Normal"/>
    <w:link w:val="FootnoteTextChar"/>
    <w:uiPriority w:val="99"/>
    <w:semiHidden/>
    <w:unhideWhenUsed/>
    <w:rsid w:val="00001A86"/>
    <w:rPr>
      <w:sz w:val="20"/>
      <w:szCs w:val="20"/>
    </w:rPr>
  </w:style>
  <w:style w:type="character" w:customStyle="1" w:styleId="FootnoteTextChar">
    <w:name w:val="Footnote Text Char"/>
    <w:basedOn w:val="DefaultParagraphFont"/>
    <w:link w:val="FootnoteText"/>
    <w:uiPriority w:val="99"/>
    <w:semiHidden/>
    <w:rsid w:val="00001A86"/>
    <w:rPr>
      <w:sz w:val="20"/>
      <w:szCs w:val="20"/>
    </w:rPr>
  </w:style>
  <w:style w:type="character" w:styleId="FootnoteReference">
    <w:name w:val="footnote reference"/>
    <w:basedOn w:val="DefaultParagraphFont"/>
    <w:uiPriority w:val="99"/>
    <w:semiHidden/>
    <w:unhideWhenUsed/>
    <w:rsid w:val="00001A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78215645">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46B3E-40E9-4205-B50D-37BCD0A98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3</Pages>
  <Words>775</Words>
  <Characters>4420</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170</cp:revision>
  <cp:lastPrinted>2022-04-12T06:51:00Z</cp:lastPrinted>
  <dcterms:created xsi:type="dcterms:W3CDTF">2022-05-05T09:34:00Z</dcterms:created>
  <dcterms:modified xsi:type="dcterms:W3CDTF">2022-08-30T16:02:00Z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