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25A22C45"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COMMUNIQU</w:t>
      </w:r>
      <w:r w:rsidR="009B72B8" w:rsidRPr="005609EB">
        <w:rPr>
          <w:rFonts w:ascii="Franklin Gothic Medium Cond" w:hAnsi="Franklin Gothic Medium Cond"/>
          <w:b/>
          <w:bCs/>
          <w:color w:val="E32329" w:themeColor="background2"/>
          <w:sz w:val="72"/>
          <w:szCs w:val="72"/>
        </w:rPr>
        <w:t>É</w:t>
      </w:r>
      <w:r w:rsidRPr="005609EB">
        <w:rPr>
          <w:rFonts w:ascii="Franklin Gothic Medium Cond" w:hAnsi="Franklin Gothic Medium Cond"/>
          <w:b/>
          <w:bCs/>
          <w:color w:val="E32329" w:themeColor="background2"/>
          <w:sz w:val="72"/>
          <w:szCs w:val="72"/>
        </w:rPr>
        <w:t xml:space="preserve"> </w:t>
      </w:r>
    </w:p>
    <w:p w14:paraId="598918C0"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DE PRESSE</w:t>
      </w:r>
    </w:p>
    <w:p w14:paraId="7B8754BD" w14:textId="716B4846" w:rsidR="00232A2F" w:rsidRPr="005609EB" w:rsidRDefault="00F00629" w:rsidP="000C569A">
      <w:pPr>
        <w:spacing w:line="276" w:lineRule="auto"/>
        <w:ind w:left="2438"/>
        <w:rPr>
          <w:rFonts w:ascii="Franklin Gothic Medium Cond" w:hAnsi="Franklin Gothic Medium Cond"/>
          <w:color w:val="E32329" w:themeColor="background2"/>
          <w:sz w:val="20"/>
          <w:szCs w:val="20"/>
        </w:rPr>
      </w:pPr>
      <w:r>
        <w:rPr>
          <w:rFonts w:ascii="Franklin Gothic Medium Cond" w:hAnsi="Franklin Gothic Medium Cond"/>
          <w:color w:val="E32329" w:themeColor="background2"/>
          <w:sz w:val="20"/>
          <w:szCs w:val="20"/>
        </w:rPr>
        <w:t>JUI</w:t>
      </w:r>
      <w:r w:rsidR="00E9204A">
        <w:rPr>
          <w:rFonts w:ascii="Franklin Gothic Medium Cond" w:hAnsi="Franklin Gothic Medium Cond"/>
          <w:color w:val="E32329" w:themeColor="background2"/>
          <w:sz w:val="20"/>
          <w:szCs w:val="20"/>
        </w:rPr>
        <w:t>LLET</w:t>
      </w:r>
      <w:r w:rsidR="00C15F2D" w:rsidRPr="005609EB">
        <w:rPr>
          <w:rFonts w:ascii="Franklin Gothic Medium Cond" w:hAnsi="Franklin Gothic Medium Cond"/>
          <w:color w:val="E32329" w:themeColor="background2"/>
          <w:sz w:val="20"/>
          <w:szCs w:val="20"/>
        </w:rPr>
        <w:t xml:space="preserve"> 20</w:t>
      </w:r>
      <w:r w:rsidR="006858A5" w:rsidRPr="005609EB">
        <w:rPr>
          <w:rFonts w:ascii="Franklin Gothic Medium Cond" w:hAnsi="Franklin Gothic Medium Cond"/>
          <w:color w:val="E32329" w:themeColor="background2"/>
          <w:sz w:val="20"/>
          <w:szCs w:val="20"/>
        </w:rPr>
        <w:t>2</w:t>
      </w:r>
      <w:r w:rsidR="002B1E49" w:rsidRPr="005609EB">
        <w:rPr>
          <w:rFonts w:ascii="Franklin Gothic Medium Cond" w:hAnsi="Franklin Gothic Medium Cond"/>
          <w:color w:val="E32329" w:themeColor="background2"/>
          <w:sz w:val="20"/>
          <w:szCs w:val="20"/>
        </w:rPr>
        <w:t>1</w:t>
      </w:r>
    </w:p>
    <w:p w14:paraId="11CAD272" w14:textId="77777777" w:rsidR="00BB5646" w:rsidRPr="00947ABB" w:rsidRDefault="00BB5646" w:rsidP="000C569A">
      <w:pPr>
        <w:spacing w:line="276" w:lineRule="auto"/>
        <w:ind w:left="2438"/>
        <w:rPr>
          <w:rFonts w:ascii="DINCond-Bold" w:hAnsi="DINCond-Bold"/>
          <w:sz w:val="19"/>
          <w:szCs w:val="19"/>
        </w:rPr>
      </w:pPr>
    </w:p>
    <w:p w14:paraId="2CF81597" w14:textId="77777777" w:rsidR="00BB5646" w:rsidRPr="00947ABB" w:rsidRDefault="00BB5646" w:rsidP="000C569A">
      <w:pPr>
        <w:spacing w:line="276" w:lineRule="auto"/>
        <w:ind w:left="2438"/>
        <w:rPr>
          <w:rFonts w:ascii="DINCond-Bold" w:hAnsi="DINCond-Bold"/>
          <w:sz w:val="19"/>
          <w:szCs w:val="19"/>
        </w:rPr>
      </w:pPr>
    </w:p>
    <w:p w14:paraId="589099F4" w14:textId="77777777" w:rsidR="00CF3BBC" w:rsidRPr="00947ABB" w:rsidRDefault="00CF3BBC" w:rsidP="000C569A">
      <w:pPr>
        <w:spacing w:line="276" w:lineRule="auto"/>
        <w:ind w:left="2438"/>
        <w:rPr>
          <w:rFonts w:ascii="DINCond-Bold" w:hAnsi="DINCond-Bold"/>
          <w:sz w:val="19"/>
          <w:szCs w:val="19"/>
        </w:rPr>
      </w:pPr>
    </w:p>
    <w:p w14:paraId="163E4AB8" w14:textId="77777777" w:rsidR="00BB5646" w:rsidRPr="00947ABB" w:rsidRDefault="00BB5646" w:rsidP="000C569A">
      <w:pPr>
        <w:spacing w:line="276" w:lineRule="auto"/>
        <w:ind w:left="2438"/>
        <w:rPr>
          <w:rFonts w:ascii="DINCond-Bold" w:hAnsi="DINCond-Bold"/>
          <w:sz w:val="19"/>
          <w:szCs w:val="19"/>
        </w:rPr>
      </w:pPr>
    </w:p>
    <w:p w14:paraId="2B767435" w14:textId="77777777" w:rsidR="00672C4E" w:rsidRPr="00672C4E" w:rsidRDefault="00672C4E" w:rsidP="0083237C">
      <w:pPr>
        <w:spacing w:after="240" w:line="276" w:lineRule="auto"/>
        <w:ind w:left="2410"/>
        <w:rPr>
          <w:rFonts w:ascii="Franklin Gothic Medium Cond" w:hAnsi="Franklin Gothic Medium Cond"/>
          <w:b/>
          <w:caps/>
          <w:sz w:val="22"/>
          <w:szCs w:val="8"/>
        </w:rPr>
      </w:pPr>
    </w:p>
    <w:p w14:paraId="3B757EBD" w14:textId="0FCDFE1F" w:rsidR="000C569A" w:rsidRPr="005E2493" w:rsidRDefault="00F00629" w:rsidP="0083237C">
      <w:pPr>
        <w:spacing w:after="240" w:line="276" w:lineRule="auto"/>
        <w:ind w:left="2410"/>
        <w:rPr>
          <w:rFonts w:ascii="Franklin Gothic Medium Cond" w:hAnsi="Franklin Gothic Medium Cond"/>
          <w:b/>
          <w:caps/>
          <w:sz w:val="52"/>
        </w:rPr>
      </w:pPr>
      <w:r w:rsidRPr="005E2493">
        <w:rPr>
          <w:rFonts w:ascii="Franklin Gothic Medium Cond" w:hAnsi="Franklin Gothic Medium Cond"/>
          <w:b/>
          <w:caps/>
          <w:sz w:val="52"/>
        </w:rPr>
        <w:t xml:space="preserve">RENAULT TRUCKS </w:t>
      </w:r>
      <w:r w:rsidR="005E2493" w:rsidRPr="005E2493">
        <w:rPr>
          <w:rFonts w:ascii="Franklin Gothic Medium Cond" w:hAnsi="Franklin Gothic Medium Cond"/>
          <w:b/>
          <w:caps/>
          <w:sz w:val="52"/>
        </w:rPr>
        <w:t xml:space="preserve">dÉvoile son </w:t>
      </w:r>
      <w:r w:rsidR="005E2493">
        <w:rPr>
          <w:rFonts w:ascii="Franklin Gothic Medium Cond" w:hAnsi="Franklin Gothic Medium Cond"/>
          <w:b/>
          <w:caps/>
          <w:sz w:val="52"/>
        </w:rPr>
        <w:t>nouveau camion</w:t>
      </w:r>
      <w:r w:rsidR="005E2493" w:rsidRPr="005E2493">
        <w:rPr>
          <w:rFonts w:ascii="Franklin Gothic Medium Cond" w:hAnsi="Franklin Gothic Medium Cond"/>
          <w:b/>
          <w:caps/>
          <w:sz w:val="52"/>
        </w:rPr>
        <w:t xml:space="preserve"> urbain : </w:t>
      </w:r>
      <w:r w:rsidR="00F871DF">
        <w:rPr>
          <w:rFonts w:ascii="Franklin Gothic Medium Cond" w:hAnsi="Franklin Gothic Medium Cond"/>
          <w:b/>
          <w:caps/>
          <w:sz w:val="52"/>
        </w:rPr>
        <w:t xml:space="preserve">LE </w:t>
      </w:r>
      <w:r w:rsidR="005E2493" w:rsidRPr="005E2493">
        <w:rPr>
          <w:rFonts w:ascii="Franklin Gothic Medium Cond" w:hAnsi="Franklin Gothic Medium Cond"/>
          <w:b/>
          <w:caps/>
          <w:sz w:val="52"/>
        </w:rPr>
        <w:t xml:space="preserve">d wide z.E. </w:t>
      </w:r>
      <w:r w:rsidR="00F871DF">
        <w:rPr>
          <w:rFonts w:ascii="Franklin Gothic Medium Cond" w:hAnsi="Franklin Gothic Medium Cond"/>
          <w:b/>
          <w:caps/>
          <w:sz w:val="52"/>
        </w:rPr>
        <w:t xml:space="preserve">LEC </w:t>
      </w:r>
      <w:r w:rsidR="005E2493">
        <w:rPr>
          <w:rFonts w:ascii="Franklin Gothic Medium Cond" w:hAnsi="Franklin Gothic Medium Cond"/>
          <w:b/>
          <w:caps/>
          <w:sz w:val="52"/>
        </w:rPr>
        <w:t xml:space="preserve">100 % </w:t>
      </w:r>
      <w:r w:rsidR="005E2493" w:rsidRPr="005E2493">
        <w:rPr>
          <w:rFonts w:ascii="Franklin Gothic Medium Cond" w:hAnsi="Franklin Gothic Medium Cond"/>
          <w:b/>
          <w:caps/>
          <w:sz w:val="52"/>
        </w:rPr>
        <w:t>É</w:t>
      </w:r>
      <w:r w:rsidR="005E2493">
        <w:rPr>
          <w:rFonts w:ascii="Franklin Gothic Medium Cond" w:hAnsi="Franklin Gothic Medium Cond"/>
          <w:b/>
          <w:caps/>
          <w:sz w:val="52"/>
        </w:rPr>
        <w:t>lectrique</w:t>
      </w:r>
      <w:r w:rsidR="00F871DF">
        <w:rPr>
          <w:rFonts w:ascii="Franklin Gothic Medium Cond" w:hAnsi="Franklin Gothic Medium Cond"/>
          <w:b/>
          <w:caps/>
          <w:sz w:val="52"/>
        </w:rPr>
        <w:t>,</w:t>
      </w:r>
      <w:r w:rsidR="005E2493">
        <w:rPr>
          <w:rFonts w:ascii="Franklin Gothic Medium Cond" w:hAnsi="Franklin Gothic Medium Cond"/>
          <w:b/>
          <w:caps/>
          <w:sz w:val="52"/>
        </w:rPr>
        <w:t xml:space="preserve"> À</w:t>
      </w:r>
      <w:r w:rsidR="005E2493" w:rsidRPr="005E2493">
        <w:rPr>
          <w:rFonts w:ascii="Franklin Gothic Medium Cond" w:hAnsi="Franklin Gothic Medium Cond"/>
          <w:b/>
          <w:caps/>
          <w:sz w:val="52"/>
        </w:rPr>
        <w:t xml:space="preserve"> cabine surbaissÉe</w:t>
      </w:r>
    </w:p>
    <w:p w14:paraId="2CEFAA7B" w14:textId="77777777" w:rsidR="005E2493" w:rsidRDefault="005E2493" w:rsidP="00CA1D1D">
      <w:pPr>
        <w:pStyle w:val="TEXTECOURANT"/>
        <w:spacing w:line="276" w:lineRule="auto"/>
        <w:rPr>
          <w:b/>
          <w:color w:val="auto"/>
          <w:sz w:val="24"/>
          <w:szCs w:val="24"/>
        </w:rPr>
      </w:pPr>
    </w:p>
    <w:p w14:paraId="238A9F6E" w14:textId="60897626" w:rsidR="00FB6FE3" w:rsidRDefault="000C441C" w:rsidP="00CA1D1D">
      <w:pPr>
        <w:pStyle w:val="TEXTECOURANT"/>
        <w:spacing w:line="276" w:lineRule="auto"/>
        <w:rPr>
          <w:b/>
          <w:color w:val="auto"/>
          <w:sz w:val="24"/>
          <w:szCs w:val="24"/>
        </w:rPr>
      </w:pPr>
      <w:r w:rsidRPr="000C441C">
        <w:rPr>
          <w:b/>
          <w:color w:val="auto"/>
          <w:sz w:val="24"/>
          <w:szCs w:val="24"/>
        </w:rPr>
        <w:t>Renault Trucks continue d’étoffer sa gamme de camions électrique</w:t>
      </w:r>
      <w:r w:rsidR="00FB6FE3">
        <w:rPr>
          <w:b/>
          <w:color w:val="auto"/>
          <w:sz w:val="24"/>
          <w:szCs w:val="24"/>
        </w:rPr>
        <w:t>s</w:t>
      </w:r>
      <w:r w:rsidRPr="000C441C">
        <w:rPr>
          <w:b/>
          <w:color w:val="auto"/>
          <w:sz w:val="24"/>
          <w:szCs w:val="24"/>
        </w:rPr>
        <w:t xml:space="preserve"> et lance la commercialisation </w:t>
      </w:r>
      <w:r w:rsidR="00B54664">
        <w:rPr>
          <w:b/>
          <w:color w:val="auto"/>
          <w:sz w:val="24"/>
          <w:szCs w:val="24"/>
        </w:rPr>
        <w:t xml:space="preserve">en Europe </w:t>
      </w:r>
      <w:r w:rsidRPr="000C441C">
        <w:rPr>
          <w:b/>
          <w:color w:val="auto"/>
          <w:sz w:val="24"/>
          <w:szCs w:val="24"/>
        </w:rPr>
        <w:t>du D</w:t>
      </w:r>
      <w:r w:rsidR="00C52ECE">
        <w:rPr>
          <w:b/>
          <w:color w:val="auto"/>
          <w:sz w:val="24"/>
          <w:szCs w:val="24"/>
        </w:rPr>
        <w:t> </w:t>
      </w:r>
      <w:r w:rsidRPr="000C441C">
        <w:rPr>
          <w:b/>
          <w:color w:val="auto"/>
          <w:sz w:val="24"/>
          <w:szCs w:val="24"/>
        </w:rPr>
        <w:t xml:space="preserve">Wide Z.E. </w:t>
      </w:r>
      <w:r w:rsidR="00AD2AB7">
        <w:rPr>
          <w:b/>
          <w:color w:val="auto"/>
          <w:sz w:val="24"/>
          <w:szCs w:val="24"/>
        </w:rPr>
        <w:t xml:space="preserve">LEC </w:t>
      </w:r>
      <w:r w:rsidRPr="00AD2AB7">
        <w:rPr>
          <w:b/>
          <w:color w:val="auto"/>
          <w:sz w:val="24"/>
          <w:szCs w:val="24"/>
        </w:rPr>
        <w:t>Low Entry Cab</w:t>
      </w:r>
      <w:r>
        <w:rPr>
          <w:b/>
          <w:color w:val="auto"/>
          <w:sz w:val="24"/>
          <w:szCs w:val="24"/>
        </w:rPr>
        <w:t xml:space="preserve">. </w:t>
      </w:r>
      <w:r w:rsidR="00FB6FE3">
        <w:rPr>
          <w:b/>
          <w:color w:val="auto"/>
          <w:sz w:val="24"/>
          <w:szCs w:val="24"/>
        </w:rPr>
        <w:t>Un véhicule 100 % électrique</w:t>
      </w:r>
      <w:r w:rsidR="00F871DF">
        <w:rPr>
          <w:b/>
          <w:color w:val="auto"/>
          <w:sz w:val="24"/>
          <w:szCs w:val="24"/>
        </w:rPr>
        <w:t xml:space="preserve">, </w:t>
      </w:r>
      <w:r w:rsidR="00FB6FE3">
        <w:rPr>
          <w:b/>
          <w:color w:val="auto"/>
          <w:sz w:val="24"/>
          <w:szCs w:val="24"/>
        </w:rPr>
        <w:t>équipé d’une nouvelle</w:t>
      </w:r>
      <w:r>
        <w:rPr>
          <w:b/>
          <w:color w:val="auto"/>
          <w:sz w:val="24"/>
          <w:szCs w:val="24"/>
        </w:rPr>
        <w:t xml:space="preserve"> cabine surbaissée</w:t>
      </w:r>
      <w:r w:rsidR="00F609AC">
        <w:rPr>
          <w:b/>
          <w:color w:val="auto"/>
          <w:sz w:val="24"/>
          <w:szCs w:val="24"/>
        </w:rPr>
        <w:t xml:space="preserve"> spécialement étudiée pour </w:t>
      </w:r>
      <w:r w:rsidR="00F871DF">
        <w:rPr>
          <w:b/>
          <w:color w:val="auto"/>
          <w:sz w:val="24"/>
          <w:szCs w:val="24"/>
        </w:rPr>
        <w:t>faciliter les missions de</w:t>
      </w:r>
      <w:r w:rsidR="00FB6FE3" w:rsidRPr="00FB6FE3">
        <w:rPr>
          <w:b/>
          <w:bCs/>
          <w:color w:val="auto"/>
          <w:sz w:val="24"/>
          <w:szCs w:val="24"/>
        </w:rPr>
        <w:t xml:space="preserve"> collecte de déchets</w:t>
      </w:r>
      <w:r w:rsidR="00F871DF">
        <w:rPr>
          <w:b/>
          <w:color w:val="auto"/>
          <w:sz w:val="24"/>
          <w:szCs w:val="24"/>
        </w:rPr>
        <w:t xml:space="preserve"> et préserver la sécurité des opérateurs et des usagers vulnérables de la route.</w:t>
      </w:r>
    </w:p>
    <w:p w14:paraId="2DEAD652" w14:textId="0FA01B05" w:rsidR="00FB6FE3" w:rsidRDefault="00FB6FE3" w:rsidP="00CA1D1D">
      <w:pPr>
        <w:pStyle w:val="TEXTECOURANT"/>
        <w:spacing w:line="276" w:lineRule="auto"/>
        <w:rPr>
          <w:b/>
          <w:color w:val="auto"/>
          <w:sz w:val="24"/>
          <w:szCs w:val="24"/>
        </w:rPr>
      </w:pPr>
    </w:p>
    <w:p w14:paraId="201B821A" w14:textId="3306BA17" w:rsidR="00764F3C" w:rsidRDefault="005E2493" w:rsidP="00764F3C">
      <w:pPr>
        <w:pStyle w:val="TEXTECOURANT"/>
        <w:spacing w:line="276" w:lineRule="auto"/>
        <w:rPr>
          <w:color w:val="auto"/>
          <w:sz w:val="24"/>
          <w:szCs w:val="24"/>
        </w:rPr>
      </w:pPr>
      <w:r>
        <w:rPr>
          <w:color w:val="auto"/>
          <w:sz w:val="24"/>
          <w:szCs w:val="24"/>
        </w:rPr>
        <w:t xml:space="preserve">Avec des véhicules allant de 3,5 à 26 tonnes, Renault Trucks propose la gamme de camions électriques la plus </w:t>
      </w:r>
      <w:r w:rsidR="00764F3C">
        <w:rPr>
          <w:color w:val="auto"/>
          <w:sz w:val="24"/>
          <w:szCs w:val="24"/>
        </w:rPr>
        <w:t>complète</w:t>
      </w:r>
      <w:r>
        <w:rPr>
          <w:color w:val="auto"/>
          <w:sz w:val="24"/>
          <w:szCs w:val="24"/>
        </w:rPr>
        <w:t xml:space="preserve"> du marché. </w:t>
      </w:r>
      <w:r w:rsidR="00764F3C">
        <w:rPr>
          <w:color w:val="auto"/>
          <w:sz w:val="24"/>
          <w:szCs w:val="24"/>
        </w:rPr>
        <w:t xml:space="preserve">Le constructeur élargit encore sa gamme </w:t>
      </w:r>
      <w:r w:rsidR="00F609AC">
        <w:rPr>
          <w:color w:val="auto"/>
          <w:sz w:val="24"/>
          <w:szCs w:val="24"/>
        </w:rPr>
        <w:t>et lance</w:t>
      </w:r>
      <w:r w:rsidR="00764F3C">
        <w:rPr>
          <w:color w:val="auto"/>
          <w:sz w:val="24"/>
          <w:szCs w:val="24"/>
        </w:rPr>
        <w:t xml:space="preserve"> la commercialisation d’un D Wide Z.E. </w:t>
      </w:r>
      <w:r w:rsidR="00764F3C" w:rsidRPr="00CA1D1D">
        <w:rPr>
          <w:color w:val="auto"/>
          <w:sz w:val="24"/>
          <w:szCs w:val="24"/>
        </w:rPr>
        <w:t>LEC</w:t>
      </w:r>
      <w:r w:rsidR="00764F3C">
        <w:rPr>
          <w:color w:val="auto"/>
          <w:sz w:val="24"/>
          <w:szCs w:val="24"/>
        </w:rPr>
        <w:t xml:space="preserve"> (</w:t>
      </w:r>
      <w:r w:rsidR="00764F3C" w:rsidRPr="00B54664">
        <w:rPr>
          <w:i/>
          <w:iCs/>
          <w:color w:val="auto"/>
          <w:sz w:val="24"/>
          <w:szCs w:val="24"/>
        </w:rPr>
        <w:t>Low Entry Cab</w:t>
      </w:r>
      <w:r w:rsidR="00764F3C">
        <w:rPr>
          <w:i/>
          <w:iCs/>
          <w:color w:val="auto"/>
          <w:sz w:val="24"/>
          <w:szCs w:val="24"/>
        </w:rPr>
        <w:t>)</w:t>
      </w:r>
      <w:r w:rsidR="00764F3C">
        <w:rPr>
          <w:color w:val="auto"/>
          <w:sz w:val="24"/>
          <w:szCs w:val="24"/>
        </w:rPr>
        <w:t xml:space="preserve">. Un </w:t>
      </w:r>
      <w:r w:rsidR="00F609AC">
        <w:rPr>
          <w:color w:val="auto"/>
          <w:sz w:val="24"/>
          <w:szCs w:val="24"/>
        </w:rPr>
        <w:t>camion à cabine surbaissée,</w:t>
      </w:r>
      <w:r w:rsidR="00764F3C">
        <w:rPr>
          <w:color w:val="auto"/>
          <w:sz w:val="24"/>
          <w:szCs w:val="24"/>
        </w:rPr>
        <w:t xml:space="preserve"> spécialement </w:t>
      </w:r>
      <w:r w:rsidR="00A32939">
        <w:rPr>
          <w:color w:val="auto"/>
          <w:sz w:val="24"/>
          <w:szCs w:val="24"/>
        </w:rPr>
        <w:t xml:space="preserve">adaptée aux </w:t>
      </w:r>
      <w:r w:rsidR="00A32939">
        <w:rPr>
          <w:color w:val="auto"/>
          <w:sz w:val="24"/>
          <w:szCs w:val="24"/>
        </w:rPr>
        <w:t>contraintes des</w:t>
      </w:r>
      <w:r w:rsidR="00764F3C">
        <w:rPr>
          <w:color w:val="auto"/>
          <w:sz w:val="24"/>
          <w:szCs w:val="24"/>
        </w:rPr>
        <w:t xml:space="preserve"> métiers </w:t>
      </w:r>
      <w:r w:rsidR="00764F3C" w:rsidRPr="00764F3C">
        <w:rPr>
          <w:color w:val="auto"/>
          <w:sz w:val="24"/>
          <w:szCs w:val="24"/>
        </w:rPr>
        <w:t xml:space="preserve">de la collecte d’ordures ménagères. </w:t>
      </w:r>
      <w:r w:rsidR="00D6280A">
        <w:rPr>
          <w:color w:val="auto"/>
          <w:sz w:val="24"/>
          <w:szCs w:val="24"/>
        </w:rPr>
        <w:t xml:space="preserve">Il est conçu </w:t>
      </w:r>
      <w:r w:rsidR="00764F3C" w:rsidRPr="00764F3C">
        <w:rPr>
          <w:color w:val="auto"/>
          <w:sz w:val="24"/>
          <w:szCs w:val="24"/>
        </w:rPr>
        <w:t xml:space="preserve">pour faciliter le travail des </w:t>
      </w:r>
      <w:r w:rsidR="00270B04">
        <w:rPr>
          <w:color w:val="auto"/>
          <w:sz w:val="24"/>
          <w:szCs w:val="24"/>
        </w:rPr>
        <w:t>opérateurs</w:t>
      </w:r>
      <w:r w:rsidR="00D6280A">
        <w:rPr>
          <w:color w:val="auto"/>
          <w:sz w:val="24"/>
          <w:szCs w:val="24"/>
        </w:rPr>
        <w:t> </w:t>
      </w:r>
      <w:r w:rsidR="00270B04">
        <w:rPr>
          <w:color w:val="auto"/>
          <w:sz w:val="24"/>
          <w:szCs w:val="24"/>
        </w:rPr>
        <w:t>en leur assurant</w:t>
      </w:r>
      <w:r w:rsidR="00764F3C" w:rsidRPr="00764F3C">
        <w:rPr>
          <w:color w:val="auto"/>
          <w:sz w:val="24"/>
          <w:szCs w:val="24"/>
        </w:rPr>
        <w:t xml:space="preserve"> sécurité, confort et</w:t>
      </w:r>
      <w:r w:rsidR="00764F3C">
        <w:rPr>
          <w:color w:val="auto"/>
          <w:sz w:val="24"/>
          <w:szCs w:val="24"/>
        </w:rPr>
        <w:t>,</w:t>
      </w:r>
      <w:r w:rsidR="00764F3C" w:rsidRPr="00764F3C">
        <w:rPr>
          <w:color w:val="auto"/>
          <w:sz w:val="24"/>
          <w:szCs w:val="24"/>
        </w:rPr>
        <w:t xml:space="preserve"> in fine</w:t>
      </w:r>
      <w:r w:rsidR="00764F3C">
        <w:rPr>
          <w:color w:val="auto"/>
          <w:sz w:val="24"/>
          <w:szCs w:val="24"/>
        </w:rPr>
        <w:t>,</w:t>
      </w:r>
      <w:r w:rsidR="00764F3C" w:rsidRPr="00764F3C">
        <w:rPr>
          <w:color w:val="auto"/>
          <w:sz w:val="24"/>
          <w:szCs w:val="24"/>
        </w:rPr>
        <w:t xml:space="preserve"> efficacité.</w:t>
      </w:r>
      <w:r w:rsidR="00764F3C">
        <w:rPr>
          <w:color w:val="auto"/>
          <w:sz w:val="24"/>
          <w:szCs w:val="24"/>
        </w:rPr>
        <w:t xml:space="preserve"> </w:t>
      </w:r>
    </w:p>
    <w:p w14:paraId="378A5875" w14:textId="77777777" w:rsidR="00270B04" w:rsidRDefault="00270B04" w:rsidP="00270B04">
      <w:pPr>
        <w:pStyle w:val="TEXTECOURANT"/>
        <w:spacing w:line="276" w:lineRule="auto"/>
        <w:ind w:left="2410"/>
        <w:rPr>
          <w:color w:val="auto"/>
          <w:sz w:val="24"/>
          <w:szCs w:val="24"/>
        </w:rPr>
      </w:pPr>
    </w:p>
    <w:p w14:paraId="3F8AE5B6" w14:textId="0807BD25" w:rsidR="009D2165" w:rsidRDefault="009D2165" w:rsidP="00256DB3">
      <w:pPr>
        <w:pStyle w:val="TEXTECOURANT"/>
        <w:spacing w:line="276" w:lineRule="auto"/>
        <w:ind w:left="2410"/>
        <w:rPr>
          <w:color w:val="auto"/>
          <w:sz w:val="24"/>
          <w:szCs w:val="24"/>
        </w:rPr>
      </w:pPr>
      <w:r>
        <w:rPr>
          <w:color w:val="auto"/>
          <w:sz w:val="24"/>
          <w:szCs w:val="24"/>
        </w:rPr>
        <w:t xml:space="preserve">Le </w:t>
      </w:r>
      <w:r w:rsidR="00F609AC">
        <w:rPr>
          <w:color w:val="auto"/>
          <w:sz w:val="24"/>
          <w:szCs w:val="24"/>
        </w:rPr>
        <w:t>Renault Trucks D Wide Z.E. LEC</w:t>
      </w:r>
      <w:r w:rsidR="00A32939">
        <w:rPr>
          <w:color w:val="auto"/>
          <w:sz w:val="24"/>
          <w:szCs w:val="24"/>
        </w:rPr>
        <w:t xml:space="preserve"> est équipé pour permettre aux opérateurs d’accéder sans effort et en toute sécurité</w:t>
      </w:r>
      <w:r w:rsidR="00A32939" w:rsidRPr="00270B04">
        <w:rPr>
          <w:color w:val="auto"/>
          <w:sz w:val="24"/>
          <w:szCs w:val="24"/>
        </w:rPr>
        <w:t xml:space="preserve"> </w:t>
      </w:r>
      <w:r w:rsidR="00A32939">
        <w:rPr>
          <w:color w:val="auto"/>
          <w:sz w:val="24"/>
          <w:szCs w:val="24"/>
        </w:rPr>
        <w:t>au véhicule :</w:t>
      </w:r>
      <w:r w:rsidR="00F609AC">
        <w:rPr>
          <w:color w:val="auto"/>
          <w:sz w:val="24"/>
          <w:szCs w:val="24"/>
        </w:rPr>
        <w:t xml:space="preserve"> une hauteur d’accès réduite de 200mm par rapport à un camion de distribution standard</w:t>
      </w:r>
      <w:r>
        <w:rPr>
          <w:color w:val="auto"/>
          <w:sz w:val="24"/>
          <w:szCs w:val="24"/>
        </w:rPr>
        <w:t xml:space="preserve">, une marche </w:t>
      </w:r>
      <w:r w:rsidR="001B4F79">
        <w:rPr>
          <w:color w:val="auto"/>
          <w:sz w:val="24"/>
          <w:szCs w:val="24"/>
        </w:rPr>
        <w:t xml:space="preserve">unique et </w:t>
      </w:r>
      <w:r w:rsidR="00256DB3">
        <w:rPr>
          <w:color w:val="auto"/>
          <w:sz w:val="24"/>
          <w:szCs w:val="24"/>
        </w:rPr>
        <w:t>antidérapante</w:t>
      </w:r>
      <w:r w:rsidR="001B4F79">
        <w:rPr>
          <w:color w:val="auto"/>
          <w:sz w:val="24"/>
          <w:szCs w:val="24"/>
        </w:rPr>
        <w:t>,</w:t>
      </w:r>
      <w:r w:rsidR="00256DB3">
        <w:rPr>
          <w:color w:val="auto"/>
          <w:sz w:val="24"/>
          <w:szCs w:val="24"/>
        </w:rPr>
        <w:t xml:space="preserve"> </w:t>
      </w:r>
      <w:r>
        <w:rPr>
          <w:color w:val="auto"/>
          <w:sz w:val="24"/>
          <w:szCs w:val="24"/>
        </w:rPr>
        <w:t xml:space="preserve">et une ouverture </w:t>
      </w:r>
      <w:r w:rsidR="001B4F79">
        <w:rPr>
          <w:color w:val="auto"/>
          <w:sz w:val="24"/>
          <w:szCs w:val="24"/>
        </w:rPr>
        <w:t xml:space="preserve">des portes </w:t>
      </w:r>
      <w:r>
        <w:rPr>
          <w:color w:val="auto"/>
          <w:sz w:val="24"/>
          <w:szCs w:val="24"/>
        </w:rPr>
        <w:t>à 90°</w:t>
      </w:r>
      <w:r w:rsidR="00A32939">
        <w:rPr>
          <w:color w:val="auto"/>
          <w:sz w:val="24"/>
          <w:szCs w:val="24"/>
        </w:rPr>
        <w:t xml:space="preserve">. </w:t>
      </w:r>
      <w:r>
        <w:rPr>
          <w:color w:val="auto"/>
          <w:sz w:val="24"/>
          <w:szCs w:val="24"/>
        </w:rPr>
        <w:t>La fatigue des équipages, qui sont amenés à monter et descendre de la cabine plus d’une centaine de fois par tournée,</w:t>
      </w:r>
      <w:r w:rsidR="00F871DF">
        <w:rPr>
          <w:color w:val="auto"/>
          <w:sz w:val="24"/>
          <w:szCs w:val="24"/>
        </w:rPr>
        <w:t xml:space="preserve"> </w:t>
      </w:r>
      <w:r>
        <w:rPr>
          <w:color w:val="auto"/>
          <w:sz w:val="24"/>
          <w:szCs w:val="24"/>
        </w:rPr>
        <w:t xml:space="preserve">s’en trouve nettement réduite. </w:t>
      </w:r>
    </w:p>
    <w:p w14:paraId="7A62FFF0" w14:textId="4E9B5740" w:rsidR="00F609AC" w:rsidRDefault="00F609AC" w:rsidP="00F609AC">
      <w:pPr>
        <w:pStyle w:val="TEXTECOURANT"/>
        <w:spacing w:line="276" w:lineRule="auto"/>
        <w:ind w:left="2410"/>
        <w:rPr>
          <w:color w:val="auto"/>
          <w:sz w:val="24"/>
          <w:szCs w:val="24"/>
        </w:rPr>
      </w:pPr>
    </w:p>
    <w:p w14:paraId="5D449E35" w14:textId="2C7631EB" w:rsidR="00F609AC" w:rsidRDefault="00F609AC" w:rsidP="00270B04">
      <w:pPr>
        <w:pStyle w:val="TEXTECOURANT"/>
        <w:spacing w:line="276" w:lineRule="auto"/>
        <w:ind w:left="2410"/>
        <w:rPr>
          <w:color w:val="auto"/>
          <w:sz w:val="24"/>
          <w:szCs w:val="24"/>
        </w:rPr>
      </w:pPr>
    </w:p>
    <w:p w14:paraId="12F53DF3" w14:textId="2BEFF0E9" w:rsidR="00F609AC" w:rsidRPr="00F609AC" w:rsidRDefault="00F609AC" w:rsidP="00256DB3">
      <w:pPr>
        <w:pStyle w:val="TEXTECOURANT"/>
        <w:spacing w:line="276" w:lineRule="auto"/>
        <w:ind w:left="0"/>
        <w:rPr>
          <w:color w:val="auto"/>
          <w:sz w:val="24"/>
          <w:szCs w:val="24"/>
        </w:rPr>
      </w:pPr>
      <w:r w:rsidRPr="00F609AC">
        <w:rPr>
          <w:color w:val="auto"/>
          <w:sz w:val="24"/>
          <w:szCs w:val="24"/>
        </w:rPr>
        <w:t xml:space="preserve">La </w:t>
      </w:r>
      <w:r w:rsidRPr="00F609AC">
        <w:rPr>
          <w:color w:val="auto"/>
          <w:sz w:val="24"/>
          <w:szCs w:val="24"/>
        </w:rPr>
        <w:t xml:space="preserve">position basse de la cabine </w:t>
      </w:r>
      <w:r w:rsidR="009D2165">
        <w:rPr>
          <w:color w:val="auto"/>
          <w:sz w:val="24"/>
          <w:szCs w:val="24"/>
        </w:rPr>
        <w:t>offre</w:t>
      </w:r>
      <w:r w:rsidRPr="00F609AC">
        <w:rPr>
          <w:color w:val="auto"/>
          <w:sz w:val="24"/>
          <w:szCs w:val="24"/>
        </w:rPr>
        <w:t xml:space="preserve"> </w:t>
      </w:r>
      <w:r w:rsidR="001B4F79">
        <w:rPr>
          <w:color w:val="auto"/>
          <w:sz w:val="24"/>
          <w:szCs w:val="24"/>
        </w:rPr>
        <w:t xml:space="preserve">en outre </w:t>
      </w:r>
      <w:r w:rsidRPr="00F609AC">
        <w:rPr>
          <w:color w:val="auto"/>
          <w:sz w:val="24"/>
          <w:szCs w:val="24"/>
        </w:rPr>
        <w:t>une excellente vision directe</w:t>
      </w:r>
      <w:r w:rsidR="009D2165">
        <w:rPr>
          <w:color w:val="auto"/>
          <w:sz w:val="24"/>
          <w:szCs w:val="24"/>
        </w:rPr>
        <w:t xml:space="preserve"> </w:t>
      </w:r>
      <w:r w:rsidR="001B4F79">
        <w:rPr>
          <w:color w:val="auto"/>
          <w:sz w:val="24"/>
          <w:szCs w:val="24"/>
        </w:rPr>
        <w:t>d</w:t>
      </w:r>
      <w:r w:rsidR="009D2165">
        <w:rPr>
          <w:color w:val="auto"/>
          <w:sz w:val="24"/>
          <w:szCs w:val="24"/>
        </w:rPr>
        <w:t>u conducteur</w:t>
      </w:r>
      <w:r w:rsidR="00A32939">
        <w:rPr>
          <w:color w:val="auto"/>
          <w:sz w:val="24"/>
          <w:szCs w:val="24"/>
        </w:rPr>
        <w:t xml:space="preserve"> </w:t>
      </w:r>
      <w:r w:rsidR="001B4F79">
        <w:rPr>
          <w:color w:val="auto"/>
          <w:sz w:val="24"/>
          <w:szCs w:val="24"/>
        </w:rPr>
        <w:t xml:space="preserve">sur la route </w:t>
      </w:r>
      <w:r w:rsidR="00A32939">
        <w:rPr>
          <w:color w:val="auto"/>
          <w:sz w:val="24"/>
          <w:szCs w:val="24"/>
        </w:rPr>
        <w:t>et par conséquent</w:t>
      </w:r>
      <w:r w:rsidR="009D2165">
        <w:rPr>
          <w:color w:val="auto"/>
          <w:sz w:val="24"/>
          <w:szCs w:val="24"/>
        </w:rPr>
        <w:t xml:space="preserve"> une protection </w:t>
      </w:r>
      <w:r w:rsidR="00F871DF">
        <w:rPr>
          <w:color w:val="auto"/>
          <w:sz w:val="24"/>
          <w:szCs w:val="24"/>
        </w:rPr>
        <w:t xml:space="preserve">optimale </w:t>
      </w:r>
      <w:r w:rsidR="009D2165">
        <w:rPr>
          <w:color w:val="auto"/>
          <w:sz w:val="24"/>
          <w:szCs w:val="24"/>
        </w:rPr>
        <w:t>d</w:t>
      </w:r>
      <w:r w:rsidRPr="00F609AC">
        <w:rPr>
          <w:color w:val="auto"/>
          <w:sz w:val="24"/>
          <w:szCs w:val="24"/>
        </w:rPr>
        <w:t xml:space="preserve">es usagers vulnérables de la route. </w:t>
      </w:r>
      <w:r w:rsidR="00256DB3">
        <w:rPr>
          <w:color w:val="auto"/>
          <w:sz w:val="24"/>
          <w:szCs w:val="24"/>
        </w:rPr>
        <w:t xml:space="preserve">Pour </w:t>
      </w:r>
      <w:r w:rsidR="00F871DF">
        <w:rPr>
          <w:color w:val="auto"/>
          <w:sz w:val="24"/>
          <w:szCs w:val="24"/>
        </w:rPr>
        <w:t xml:space="preserve">une visibilité augmentée, </w:t>
      </w:r>
      <w:r w:rsidR="00A32939">
        <w:rPr>
          <w:color w:val="auto"/>
          <w:sz w:val="24"/>
          <w:szCs w:val="24"/>
        </w:rPr>
        <w:t>Renault Trucks</w:t>
      </w:r>
      <w:r w:rsidR="00F871DF">
        <w:rPr>
          <w:color w:val="auto"/>
          <w:sz w:val="24"/>
          <w:szCs w:val="24"/>
        </w:rPr>
        <w:t xml:space="preserve"> </w:t>
      </w:r>
      <w:r w:rsidR="00E71654">
        <w:rPr>
          <w:color w:val="auto"/>
          <w:sz w:val="24"/>
          <w:szCs w:val="24"/>
        </w:rPr>
        <w:t>recommande</w:t>
      </w:r>
      <w:r w:rsidR="00F871DF">
        <w:rPr>
          <w:color w:val="auto"/>
          <w:sz w:val="24"/>
          <w:szCs w:val="24"/>
        </w:rPr>
        <w:t xml:space="preserve">, en option, des fenêtres latérales supplémentaires </w:t>
      </w:r>
      <w:r w:rsidR="00F871DF">
        <w:rPr>
          <w:color w:val="auto"/>
          <w:sz w:val="24"/>
          <w:szCs w:val="24"/>
        </w:rPr>
        <w:t>positionnées à l’arrière de la cabine.</w:t>
      </w:r>
    </w:p>
    <w:p w14:paraId="65563BE3" w14:textId="77777777" w:rsidR="00F609AC" w:rsidRPr="00F609AC" w:rsidRDefault="00F609AC" w:rsidP="00F609AC">
      <w:pPr>
        <w:pStyle w:val="TEXTECOURANT"/>
        <w:spacing w:line="276" w:lineRule="auto"/>
        <w:ind w:left="2410"/>
        <w:rPr>
          <w:color w:val="auto"/>
          <w:sz w:val="24"/>
          <w:szCs w:val="24"/>
        </w:rPr>
      </w:pPr>
    </w:p>
    <w:p w14:paraId="66411EA2" w14:textId="20EC3A9B" w:rsidR="00270B04" w:rsidRDefault="00270B04" w:rsidP="00270B04">
      <w:pPr>
        <w:pStyle w:val="TEXTECOURANT"/>
        <w:spacing w:line="276" w:lineRule="auto"/>
        <w:ind w:left="0"/>
        <w:rPr>
          <w:color w:val="auto"/>
          <w:sz w:val="24"/>
          <w:szCs w:val="24"/>
        </w:rPr>
      </w:pPr>
      <w:r>
        <w:rPr>
          <w:color w:val="auto"/>
          <w:sz w:val="24"/>
          <w:szCs w:val="24"/>
        </w:rPr>
        <w:t>La cabine spacieuse d</w:t>
      </w:r>
      <w:r w:rsidR="008F156A">
        <w:rPr>
          <w:color w:val="auto"/>
          <w:sz w:val="24"/>
          <w:szCs w:val="24"/>
        </w:rPr>
        <w:t xml:space="preserve">e ce camion </w:t>
      </w:r>
      <w:r w:rsidR="00256DB3">
        <w:rPr>
          <w:color w:val="auto"/>
          <w:sz w:val="24"/>
          <w:szCs w:val="24"/>
        </w:rPr>
        <w:t xml:space="preserve">100 % </w:t>
      </w:r>
      <w:r w:rsidR="008F156A">
        <w:rPr>
          <w:color w:val="auto"/>
          <w:sz w:val="24"/>
          <w:szCs w:val="24"/>
        </w:rPr>
        <w:t xml:space="preserve">électrique </w:t>
      </w:r>
      <w:r>
        <w:rPr>
          <w:color w:val="auto"/>
          <w:sz w:val="24"/>
          <w:szCs w:val="24"/>
        </w:rPr>
        <w:t xml:space="preserve">peut accueillir le conducteur et jusqu’à trois </w:t>
      </w:r>
      <w:r w:rsidR="008F156A">
        <w:rPr>
          <w:color w:val="auto"/>
          <w:sz w:val="24"/>
          <w:szCs w:val="24"/>
        </w:rPr>
        <w:t>équipiers</w:t>
      </w:r>
      <w:r>
        <w:rPr>
          <w:color w:val="auto"/>
          <w:sz w:val="24"/>
          <w:szCs w:val="24"/>
        </w:rPr>
        <w:t xml:space="preserve"> supplémentaires</w:t>
      </w:r>
      <w:r w:rsidR="00A32939">
        <w:rPr>
          <w:color w:val="auto"/>
          <w:sz w:val="24"/>
          <w:szCs w:val="24"/>
        </w:rPr>
        <w:t>. S</w:t>
      </w:r>
      <w:r w:rsidR="00256DB3">
        <w:rPr>
          <w:color w:val="auto"/>
          <w:sz w:val="24"/>
          <w:szCs w:val="24"/>
        </w:rPr>
        <w:t>on plancher plat</w:t>
      </w:r>
      <w:r w:rsidR="00F871DF">
        <w:rPr>
          <w:color w:val="auto"/>
          <w:sz w:val="24"/>
          <w:szCs w:val="24"/>
        </w:rPr>
        <w:t xml:space="preserve">, en option, </w:t>
      </w:r>
      <w:r w:rsidR="00256DB3">
        <w:rPr>
          <w:color w:val="auto"/>
          <w:sz w:val="24"/>
          <w:szCs w:val="24"/>
        </w:rPr>
        <w:t>permet une grande liberté de mouvement à l’intérieur du véhicule</w:t>
      </w:r>
      <w:r w:rsidR="00A32939">
        <w:rPr>
          <w:color w:val="auto"/>
          <w:sz w:val="24"/>
          <w:szCs w:val="24"/>
        </w:rPr>
        <w:t xml:space="preserve"> et</w:t>
      </w:r>
      <w:r>
        <w:rPr>
          <w:color w:val="auto"/>
          <w:sz w:val="24"/>
          <w:szCs w:val="24"/>
        </w:rPr>
        <w:t xml:space="preserve"> </w:t>
      </w:r>
      <w:r w:rsidR="008F156A">
        <w:rPr>
          <w:color w:val="auto"/>
          <w:sz w:val="24"/>
          <w:szCs w:val="24"/>
        </w:rPr>
        <w:t>autorise</w:t>
      </w:r>
      <w:r w:rsidRPr="00525CEE">
        <w:rPr>
          <w:color w:val="auto"/>
          <w:sz w:val="24"/>
          <w:szCs w:val="24"/>
        </w:rPr>
        <w:t xml:space="preserve"> la montée et la descente aussi bien à gauche qu’à droite.</w:t>
      </w:r>
      <w:r>
        <w:rPr>
          <w:color w:val="auto"/>
          <w:sz w:val="24"/>
          <w:szCs w:val="24"/>
        </w:rPr>
        <w:t xml:space="preserve"> </w:t>
      </w:r>
    </w:p>
    <w:p w14:paraId="67DA601C" w14:textId="77777777" w:rsidR="00256DB3" w:rsidRDefault="00256DB3" w:rsidP="00256DB3">
      <w:pPr>
        <w:pStyle w:val="TEXTECOURANT"/>
        <w:spacing w:line="276" w:lineRule="auto"/>
        <w:ind w:left="0"/>
        <w:rPr>
          <w:color w:val="auto"/>
          <w:sz w:val="24"/>
          <w:szCs w:val="24"/>
        </w:rPr>
      </w:pPr>
    </w:p>
    <w:p w14:paraId="5DDFE3CB" w14:textId="42F0E9D2" w:rsidR="00256DB3" w:rsidRDefault="00256DB3" w:rsidP="00256DB3">
      <w:pPr>
        <w:pStyle w:val="TEXTECOURANT"/>
        <w:spacing w:line="276" w:lineRule="auto"/>
        <w:ind w:left="0"/>
        <w:rPr>
          <w:color w:val="auto"/>
          <w:sz w:val="24"/>
          <w:szCs w:val="24"/>
        </w:rPr>
      </w:pPr>
      <w:r w:rsidRPr="00CA1D1D">
        <w:rPr>
          <w:color w:val="auto"/>
          <w:sz w:val="24"/>
          <w:szCs w:val="24"/>
        </w:rPr>
        <w:t xml:space="preserve">Développé en étroite collaboration avec le carrossier </w:t>
      </w:r>
      <w:proofErr w:type="spellStart"/>
      <w:r w:rsidRPr="00CA1D1D">
        <w:rPr>
          <w:color w:val="auto"/>
          <w:sz w:val="24"/>
          <w:szCs w:val="24"/>
        </w:rPr>
        <w:t>Estepe</w:t>
      </w:r>
      <w:proofErr w:type="spellEnd"/>
      <w:r w:rsidRPr="00CA1D1D">
        <w:rPr>
          <w:color w:val="auto"/>
          <w:sz w:val="24"/>
          <w:szCs w:val="24"/>
        </w:rPr>
        <w:t>, le Renault Trucks D Wide Z.E. LEC est proposé en version 6x2 avec essieu arrière directeur</w:t>
      </w:r>
      <w:r>
        <w:rPr>
          <w:color w:val="auto"/>
          <w:sz w:val="24"/>
          <w:szCs w:val="24"/>
        </w:rPr>
        <w:t xml:space="preserve"> et </w:t>
      </w:r>
      <w:r w:rsidRPr="00CA1D1D">
        <w:rPr>
          <w:color w:val="auto"/>
          <w:sz w:val="24"/>
          <w:szCs w:val="24"/>
        </w:rPr>
        <w:t>est disponible</w:t>
      </w:r>
      <w:r>
        <w:rPr>
          <w:color w:val="auto"/>
          <w:sz w:val="24"/>
          <w:szCs w:val="24"/>
        </w:rPr>
        <w:t xml:space="preserve"> à la commande</w:t>
      </w:r>
      <w:r w:rsidRPr="00CA1D1D">
        <w:rPr>
          <w:color w:val="auto"/>
          <w:sz w:val="24"/>
          <w:szCs w:val="24"/>
        </w:rPr>
        <w:t xml:space="preserve"> </w:t>
      </w:r>
      <w:r>
        <w:rPr>
          <w:color w:val="auto"/>
          <w:sz w:val="24"/>
          <w:szCs w:val="24"/>
        </w:rPr>
        <w:t>dans toute l’Europe.</w:t>
      </w:r>
      <w:r w:rsidR="00F871DF">
        <w:rPr>
          <w:color w:val="auto"/>
          <w:sz w:val="24"/>
          <w:szCs w:val="24"/>
        </w:rPr>
        <w:t xml:space="preserve"> </w:t>
      </w:r>
      <w:r>
        <w:rPr>
          <w:color w:val="auto"/>
          <w:sz w:val="24"/>
          <w:szCs w:val="24"/>
        </w:rPr>
        <w:t xml:space="preserve">Parce qu’il est tout-électrique, </w:t>
      </w:r>
      <w:r w:rsidR="00F871DF">
        <w:rPr>
          <w:color w:val="auto"/>
          <w:sz w:val="24"/>
          <w:szCs w:val="24"/>
        </w:rPr>
        <w:t>il</w:t>
      </w:r>
      <w:r>
        <w:rPr>
          <w:color w:val="auto"/>
          <w:sz w:val="24"/>
          <w:szCs w:val="24"/>
        </w:rPr>
        <w:t xml:space="preserve"> n’émet aucun gaz d’échappement</w:t>
      </w:r>
      <w:r w:rsidR="00A32939">
        <w:rPr>
          <w:color w:val="auto"/>
          <w:sz w:val="24"/>
          <w:szCs w:val="24"/>
        </w:rPr>
        <w:t xml:space="preserve"> et e</w:t>
      </w:r>
      <w:r>
        <w:rPr>
          <w:color w:val="auto"/>
          <w:sz w:val="24"/>
          <w:szCs w:val="24"/>
        </w:rPr>
        <w:t>st autorisé à circuler dans les zones urbaines soumises à des restrictions de circulation.</w:t>
      </w:r>
    </w:p>
    <w:p w14:paraId="79748FDA" w14:textId="77777777" w:rsidR="00270B04" w:rsidRDefault="00270B04" w:rsidP="00270B04">
      <w:pPr>
        <w:pStyle w:val="TEXTECOURANT"/>
        <w:spacing w:line="276" w:lineRule="auto"/>
        <w:ind w:left="0"/>
        <w:rPr>
          <w:color w:val="auto"/>
          <w:sz w:val="24"/>
          <w:szCs w:val="24"/>
        </w:rPr>
      </w:pPr>
    </w:p>
    <w:p w14:paraId="38E2D6D0" w14:textId="1FB0D9D8" w:rsidR="007D10D8" w:rsidRPr="00270B04" w:rsidRDefault="007D10D8" w:rsidP="000C569A">
      <w:pPr>
        <w:pStyle w:val="TEXTECOURANT"/>
        <w:spacing w:line="276" w:lineRule="auto"/>
        <w:ind w:left="0"/>
        <w:rPr>
          <w:color w:val="auto"/>
          <w:sz w:val="24"/>
          <w:szCs w:val="24"/>
        </w:rPr>
      </w:pPr>
    </w:p>
    <w:p w14:paraId="5EA20271" w14:textId="08449421" w:rsidR="00764F3C" w:rsidRDefault="00764F3C" w:rsidP="000C569A">
      <w:pPr>
        <w:pStyle w:val="TEXTECOURANT"/>
        <w:spacing w:line="276" w:lineRule="auto"/>
        <w:ind w:left="0"/>
        <w:rPr>
          <w:rFonts w:cs="Arial"/>
          <w:b/>
          <w:i/>
          <w:sz w:val="18"/>
          <w:szCs w:val="22"/>
        </w:rPr>
      </w:pPr>
    </w:p>
    <w:p w14:paraId="49F358C1" w14:textId="17A0C8BF" w:rsidR="00764F3C" w:rsidRDefault="00764F3C" w:rsidP="000C569A">
      <w:pPr>
        <w:pStyle w:val="TEXTECOURANT"/>
        <w:spacing w:line="276" w:lineRule="auto"/>
        <w:ind w:left="0"/>
        <w:rPr>
          <w:rFonts w:cs="Arial"/>
          <w:b/>
          <w:i/>
          <w:sz w:val="18"/>
          <w:szCs w:val="22"/>
        </w:rPr>
      </w:pPr>
    </w:p>
    <w:p w14:paraId="0E41F8B1" w14:textId="77777777" w:rsidR="00764F3C" w:rsidRDefault="00764F3C" w:rsidP="000C569A">
      <w:pPr>
        <w:pStyle w:val="TEXTECOURANT"/>
        <w:spacing w:line="276" w:lineRule="auto"/>
        <w:ind w:left="0"/>
        <w:rPr>
          <w:rFonts w:cs="Arial"/>
          <w:b/>
          <w:i/>
          <w:sz w:val="18"/>
          <w:szCs w:val="22"/>
        </w:rPr>
      </w:pPr>
    </w:p>
    <w:p w14:paraId="4B6F4070" w14:textId="77777777" w:rsidR="007D10D8" w:rsidRDefault="007D10D8" w:rsidP="000C569A">
      <w:pPr>
        <w:pStyle w:val="TEXTECOURANT"/>
        <w:spacing w:line="276" w:lineRule="auto"/>
        <w:ind w:left="0"/>
        <w:rPr>
          <w:rFonts w:cs="Arial"/>
          <w:b/>
          <w:i/>
          <w:sz w:val="18"/>
          <w:szCs w:val="22"/>
        </w:rPr>
      </w:pPr>
    </w:p>
    <w:p w14:paraId="63FF8B60" w14:textId="7157AC05" w:rsidR="001D008B" w:rsidRPr="000C569A" w:rsidRDefault="001D008B" w:rsidP="000C569A">
      <w:pPr>
        <w:pStyle w:val="TEXTECOURANT"/>
        <w:spacing w:line="276" w:lineRule="auto"/>
        <w:ind w:left="0"/>
        <w:rPr>
          <w:rFonts w:cs="Arial"/>
          <w:b/>
          <w:i/>
          <w:sz w:val="18"/>
          <w:szCs w:val="22"/>
        </w:rPr>
      </w:pPr>
      <w:r w:rsidRPr="000C569A">
        <w:rPr>
          <w:rFonts w:cs="Arial"/>
          <w:b/>
          <w:i/>
          <w:sz w:val="18"/>
          <w:szCs w:val="22"/>
        </w:rPr>
        <w:t xml:space="preserve">À propos de Renault Trucks </w:t>
      </w:r>
    </w:p>
    <w:p w14:paraId="5D92D2CA" w14:textId="77777777" w:rsidR="001D008B" w:rsidRPr="000C569A" w:rsidRDefault="001D008B" w:rsidP="000C569A">
      <w:pPr>
        <w:pStyle w:val="TEXTECOURANT"/>
        <w:spacing w:line="276" w:lineRule="auto"/>
        <w:ind w:left="0"/>
        <w:rPr>
          <w:rFonts w:cs="Arial"/>
          <w:b/>
          <w:i/>
          <w:sz w:val="18"/>
          <w:szCs w:val="22"/>
        </w:rPr>
      </w:pPr>
    </w:p>
    <w:p w14:paraId="64AD8551" w14:textId="742E8D45" w:rsidR="001D008B" w:rsidRPr="000C569A" w:rsidRDefault="001D008B" w:rsidP="000C569A">
      <w:pPr>
        <w:pStyle w:val="TEXTECOURANT"/>
        <w:spacing w:line="276" w:lineRule="auto"/>
        <w:ind w:left="0"/>
        <w:rPr>
          <w:rFonts w:cs="Arial"/>
          <w:sz w:val="18"/>
          <w:szCs w:val="22"/>
        </w:rPr>
      </w:pPr>
      <w:r w:rsidRPr="000C569A">
        <w:rPr>
          <w:rFonts w:cs="Arial"/>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6FE070E1" w14:textId="77777777" w:rsidR="001D008B" w:rsidRPr="000C569A" w:rsidRDefault="001D008B" w:rsidP="000C569A">
      <w:pPr>
        <w:pStyle w:val="TEXTECOURANT"/>
        <w:spacing w:line="276" w:lineRule="auto"/>
        <w:ind w:left="0"/>
        <w:rPr>
          <w:rFonts w:cs="Arial"/>
          <w:sz w:val="18"/>
          <w:szCs w:val="22"/>
        </w:rPr>
      </w:pPr>
    </w:p>
    <w:p w14:paraId="10575CA1" w14:textId="77777777" w:rsidR="001D008B" w:rsidRPr="000C569A" w:rsidRDefault="001D008B" w:rsidP="000C569A">
      <w:pPr>
        <w:pStyle w:val="TEXTECOURANT"/>
        <w:spacing w:line="276" w:lineRule="auto"/>
        <w:ind w:left="0"/>
        <w:rPr>
          <w:rFonts w:cs="Arial"/>
          <w:sz w:val="18"/>
          <w:szCs w:val="22"/>
        </w:rPr>
      </w:pPr>
      <w:r w:rsidRPr="000C569A">
        <w:rPr>
          <w:rFonts w:cs="Arial"/>
          <w:sz w:val="18"/>
          <w:szCs w:val="22"/>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3C6ADD1B" w14:textId="77777777" w:rsidR="0077637A" w:rsidRDefault="0077637A" w:rsidP="000C569A">
      <w:pPr>
        <w:pStyle w:val="TEXTECOURANT"/>
        <w:spacing w:line="276" w:lineRule="auto"/>
        <w:ind w:left="0"/>
        <w:rPr>
          <w:b/>
          <w:bCs/>
          <w:color w:val="E32329" w:themeColor="background2"/>
          <w:sz w:val="18"/>
          <w:szCs w:val="18"/>
        </w:rPr>
      </w:pPr>
    </w:p>
    <w:p w14:paraId="28F6B5C7" w14:textId="0607F603" w:rsidR="00276F2E" w:rsidRDefault="00276F2E" w:rsidP="000C569A">
      <w:pPr>
        <w:pStyle w:val="TEXTECOURANT"/>
        <w:spacing w:line="276" w:lineRule="auto"/>
        <w:ind w:left="0"/>
        <w:rPr>
          <w:rFonts w:cs="Arial"/>
          <w:sz w:val="18"/>
          <w:szCs w:val="22"/>
        </w:rPr>
      </w:pPr>
    </w:p>
    <w:p w14:paraId="7A758516" w14:textId="097F9F72" w:rsidR="007D10D8" w:rsidRDefault="007D10D8" w:rsidP="000C569A">
      <w:pPr>
        <w:pStyle w:val="TEXTECOURANT"/>
        <w:spacing w:line="276" w:lineRule="auto"/>
        <w:ind w:left="0"/>
        <w:rPr>
          <w:rFonts w:cs="Arial"/>
          <w:sz w:val="18"/>
          <w:szCs w:val="22"/>
        </w:rPr>
      </w:pPr>
    </w:p>
    <w:p w14:paraId="00149509" w14:textId="30A62BB9" w:rsidR="007D10D8" w:rsidRDefault="007D10D8" w:rsidP="000C569A">
      <w:pPr>
        <w:pStyle w:val="TEXTECOURANT"/>
        <w:spacing w:line="276" w:lineRule="auto"/>
        <w:ind w:left="0"/>
        <w:rPr>
          <w:rFonts w:cs="Arial"/>
          <w:sz w:val="18"/>
          <w:szCs w:val="22"/>
        </w:rPr>
      </w:pPr>
    </w:p>
    <w:p w14:paraId="71E82D8D" w14:textId="77777777" w:rsidR="007D10D8" w:rsidRPr="00FC22B7" w:rsidRDefault="007D10D8" w:rsidP="000C569A">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AD2AB7" w14:paraId="68BFBD5B" w14:textId="77777777" w:rsidTr="007422D9">
        <w:trPr>
          <w:trHeight w:val="964"/>
        </w:trPr>
        <w:tc>
          <w:tcPr>
            <w:tcW w:w="4670" w:type="dxa"/>
            <w:vAlign w:val="center"/>
          </w:tcPr>
          <w:p w14:paraId="1BA849B2" w14:textId="77777777" w:rsidR="00276F2E" w:rsidRPr="00906F40" w:rsidRDefault="00276F2E" w:rsidP="000C569A">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r w:rsidRPr="00542BB9">
              <w:rPr>
                <w:b/>
                <w:bCs/>
                <w:color w:val="4A4644" w:themeColor="text2"/>
                <w:sz w:val="18"/>
                <w:szCs w:val="18"/>
                <w:lang w:val="en-US"/>
              </w:rPr>
              <w:t>Séveryne Molard</w:t>
            </w:r>
            <w:r w:rsidRPr="00542BB9">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0C569A">
      <w:pPr>
        <w:pStyle w:val="TEXTECOURANT"/>
        <w:tabs>
          <w:tab w:val="left" w:pos="1170"/>
        </w:tabs>
        <w:spacing w:line="276" w:lineRule="auto"/>
        <w:ind w:left="0"/>
        <w:rPr>
          <w:lang w:val="en-US"/>
        </w:rPr>
      </w:pPr>
    </w:p>
    <w:p w14:paraId="59A32B57" w14:textId="77777777" w:rsidR="00F62473" w:rsidRPr="00293C1B" w:rsidRDefault="00F62473" w:rsidP="000C569A">
      <w:pPr>
        <w:pStyle w:val="TEXTECOURANT"/>
        <w:spacing w:line="276" w:lineRule="auto"/>
        <w:ind w:left="0"/>
        <w:rPr>
          <w:color w:val="auto"/>
          <w:lang w:val="en-US"/>
        </w:rPr>
      </w:pPr>
    </w:p>
    <w:sectPr w:rsidR="00F62473" w:rsidRPr="00293C1B"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C4EEA1" w14:textId="77777777" w:rsidR="006E5580" w:rsidRDefault="006E5580" w:rsidP="00BB5646">
      <w:r>
        <w:separator/>
      </w:r>
    </w:p>
  </w:endnote>
  <w:endnote w:type="continuationSeparator" w:id="0">
    <w:p w14:paraId="6CBFF1CB" w14:textId="77777777" w:rsidR="006E5580" w:rsidRDefault="006E5580"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C7A7304"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08C788" w14:textId="77777777" w:rsidR="006E5580" w:rsidRDefault="006E5580" w:rsidP="00BB5646">
      <w:r>
        <w:separator/>
      </w:r>
    </w:p>
  </w:footnote>
  <w:footnote w:type="continuationSeparator" w:id="0">
    <w:p w14:paraId="0B9D5D5E" w14:textId="77777777" w:rsidR="006E5580" w:rsidRDefault="006E5580"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D682F3"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8"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9"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7"/>
  </w:num>
  <w:num w:numId="6">
    <w:abstractNumId w:val="5"/>
  </w:num>
  <w:num w:numId="7">
    <w:abstractNumId w:val="3"/>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DE3"/>
    <w:rsid w:val="0001403B"/>
    <w:rsid w:val="00016B6E"/>
    <w:rsid w:val="000211D9"/>
    <w:rsid w:val="00021EEE"/>
    <w:rsid w:val="00023E1D"/>
    <w:rsid w:val="00026EAB"/>
    <w:rsid w:val="00032C27"/>
    <w:rsid w:val="000409A4"/>
    <w:rsid w:val="00040FC4"/>
    <w:rsid w:val="000410FB"/>
    <w:rsid w:val="000428B9"/>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821"/>
    <w:rsid w:val="000B2DA4"/>
    <w:rsid w:val="000B4DE8"/>
    <w:rsid w:val="000B55A7"/>
    <w:rsid w:val="000B724E"/>
    <w:rsid w:val="000C141F"/>
    <w:rsid w:val="000C3B65"/>
    <w:rsid w:val="000C441C"/>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17C71"/>
    <w:rsid w:val="001204AD"/>
    <w:rsid w:val="00120B7B"/>
    <w:rsid w:val="00123FCA"/>
    <w:rsid w:val="0012761E"/>
    <w:rsid w:val="00133173"/>
    <w:rsid w:val="00135288"/>
    <w:rsid w:val="00135D55"/>
    <w:rsid w:val="0014712E"/>
    <w:rsid w:val="00150686"/>
    <w:rsid w:val="00150B38"/>
    <w:rsid w:val="00150D08"/>
    <w:rsid w:val="00164324"/>
    <w:rsid w:val="001708A3"/>
    <w:rsid w:val="00171B8D"/>
    <w:rsid w:val="001775A6"/>
    <w:rsid w:val="00182760"/>
    <w:rsid w:val="0018599D"/>
    <w:rsid w:val="00187AB9"/>
    <w:rsid w:val="00192CFB"/>
    <w:rsid w:val="001A24B4"/>
    <w:rsid w:val="001A3535"/>
    <w:rsid w:val="001A4E49"/>
    <w:rsid w:val="001A5BCB"/>
    <w:rsid w:val="001B06AA"/>
    <w:rsid w:val="001B301A"/>
    <w:rsid w:val="001B41D1"/>
    <w:rsid w:val="001B4F79"/>
    <w:rsid w:val="001D008B"/>
    <w:rsid w:val="001D4002"/>
    <w:rsid w:val="001D459B"/>
    <w:rsid w:val="001E003E"/>
    <w:rsid w:val="001E017D"/>
    <w:rsid w:val="001E38E5"/>
    <w:rsid w:val="001F063F"/>
    <w:rsid w:val="001F4B46"/>
    <w:rsid w:val="00211D14"/>
    <w:rsid w:val="0021689A"/>
    <w:rsid w:val="002217D8"/>
    <w:rsid w:val="00224DF1"/>
    <w:rsid w:val="00232A2F"/>
    <w:rsid w:val="00234D0A"/>
    <w:rsid w:val="00235A98"/>
    <w:rsid w:val="00240363"/>
    <w:rsid w:val="00240ECC"/>
    <w:rsid w:val="00245BBA"/>
    <w:rsid w:val="00247026"/>
    <w:rsid w:val="00251065"/>
    <w:rsid w:val="0025640D"/>
    <w:rsid w:val="00256DB3"/>
    <w:rsid w:val="0025764E"/>
    <w:rsid w:val="0026151F"/>
    <w:rsid w:val="00261A04"/>
    <w:rsid w:val="002648F7"/>
    <w:rsid w:val="002678B4"/>
    <w:rsid w:val="00270B04"/>
    <w:rsid w:val="00276F2E"/>
    <w:rsid w:val="002777FF"/>
    <w:rsid w:val="002809A3"/>
    <w:rsid w:val="00285828"/>
    <w:rsid w:val="00285BDE"/>
    <w:rsid w:val="00290576"/>
    <w:rsid w:val="00293C1B"/>
    <w:rsid w:val="002951FF"/>
    <w:rsid w:val="00295676"/>
    <w:rsid w:val="00296D95"/>
    <w:rsid w:val="002A638A"/>
    <w:rsid w:val="002B1E49"/>
    <w:rsid w:val="002B4D26"/>
    <w:rsid w:val="002C178D"/>
    <w:rsid w:val="002D5D6B"/>
    <w:rsid w:val="002E146F"/>
    <w:rsid w:val="002E288B"/>
    <w:rsid w:val="002E7003"/>
    <w:rsid w:val="002F3DF2"/>
    <w:rsid w:val="002F5CE6"/>
    <w:rsid w:val="003005CE"/>
    <w:rsid w:val="003025FD"/>
    <w:rsid w:val="0030476E"/>
    <w:rsid w:val="003130A2"/>
    <w:rsid w:val="00313647"/>
    <w:rsid w:val="003324D9"/>
    <w:rsid w:val="00334404"/>
    <w:rsid w:val="00334E0B"/>
    <w:rsid w:val="00335D98"/>
    <w:rsid w:val="00341331"/>
    <w:rsid w:val="003417B5"/>
    <w:rsid w:val="0034288B"/>
    <w:rsid w:val="0034308B"/>
    <w:rsid w:val="00344813"/>
    <w:rsid w:val="00350B8D"/>
    <w:rsid w:val="003569C8"/>
    <w:rsid w:val="003636CF"/>
    <w:rsid w:val="00365318"/>
    <w:rsid w:val="00374E49"/>
    <w:rsid w:val="00382953"/>
    <w:rsid w:val="00387CD3"/>
    <w:rsid w:val="003A3E78"/>
    <w:rsid w:val="003A4996"/>
    <w:rsid w:val="003A77B0"/>
    <w:rsid w:val="003B3FEC"/>
    <w:rsid w:val="003C1AE1"/>
    <w:rsid w:val="003C2768"/>
    <w:rsid w:val="003C3B21"/>
    <w:rsid w:val="003C464C"/>
    <w:rsid w:val="003C74C4"/>
    <w:rsid w:val="003E3A56"/>
    <w:rsid w:val="003E4A5B"/>
    <w:rsid w:val="003F4A5C"/>
    <w:rsid w:val="0040165C"/>
    <w:rsid w:val="0040257A"/>
    <w:rsid w:val="00405B8F"/>
    <w:rsid w:val="00407E9B"/>
    <w:rsid w:val="00413919"/>
    <w:rsid w:val="00421A71"/>
    <w:rsid w:val="0042255E"/>
    <w:rsid w:val="0042613E"/>
    <w:rsid w:val="00426ECA"/>
    <w:rsid w:val="00430B13"/>
    <w:rsid w:val="00431527"/>
    <w:rsid w:val="004319FE"/>
    <w:rsid w:val="00440ADA"/>
    <w:rsid w:val="004453EE"/>
    <w:rsid w:val="0044580C"/>
    <w:rsid w:val="0044740C"/>
    <w:rsid w:val="00452379"/>
    <w:rsid w:val="00460288"/>
    <w:rsid w:val="004612A7"/>
    <w:rsid w:val="00466615"/>
    <w:rsid w:val="00467843"/>
    <w:rsid w:val="00474631"/>
    <w:rsid w:val="004763D7"/>
    <w:rsid w:val="00477E38"/>
    <w:rsid w:val="004846C7"/>
    <w:rsid w:val="004A3252"/>
    <w:rsid w:val="004A6EC9"/>
    <w:rsid w:val="004C357C"/>
    <w:rsid w:val="004C5505"/>
    <w:rsid w:val="004D00CD"/>
    <w:rsid w:val="004D29CF"/>
    <w:rsid w:val="004E0E1F"/>
    <w:rsid w:val="004F131E"/>
    <w:rsid w:val="004F1D1C"/>
    <w:rsid w:val="004F28B0"/>
    <w:rsid w:val="004F6193"/>
    <w:rsid w:val="00510066"/>
    <w:rsid w:val="00512C13"/>
    <w:rsid w:val="005173DB"/>
    <w:rsid w:val="00522D58"/>
    <w:rsid w:val="00525774"/>
    <w:rsid w:val="00525CEE"/>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493"/>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82481"/>
    <w:rsid w:val="00683DE6"/>
    <w:rsid w:val="006858A5"/>
    <w:rsid w:val="00696C34"/>
    <w:rsid w:val="006A285C"/>
    <w:rsid w:val="006A7397"/>
    <w:rsid w:val="006B06CE"/>
    <w:rsid w:val="006C2781"/>
    <w:rsid w:val="006C6AF3"/>
    <w:rsid w:val="006D24D2"/>
    <w:rsid w:val="006D3F6F"/>
    <w:rsid w:val="006D6062"/>
    <w:rsid w:val="006D71B9"/>
    <w:rsid w:val="006E5568"/>
    <w:rsid w:val="006E5580"/>
    <w:rsid w:val="006E74D6"/>
    <w:rsid w:val="006F222A"/>
    <w:rsid w:val="006F24E4"/>
    <w:rsid w:val="006F6BD5"/>
    <w:rsid w:val="006F6C7D"/>
    <w:rsid w:val="007051F9"/>
    <w:rsid w:val="00711624"/>
    <w:rsid w:val="00711A49"/>
    <w:rsid w:val="00711F79"/>
    <w:rsid w:val="00712B92"/>
    <w:rsid w:val="00716CCE"/>
    <w:rsid w:val="00720F50"/>
    <w:rsid w:val="007218FF"/>
    <w:rsid w:val="007422D9"/>
    <w:rsid w:val="00743CF1"/>
    <w:rsid w:val="00746D36"/>
    <w:rsid w:val="00751698"/>
    <w:rsid w:val="00752B47"/>
    <w:rsid w:val="00760495"/>
    <w:rsid w:val="00761387"/>
    <w:rsid w:val="00761CB1"/>
    <w:rsid w:val="00764F3C"/>
    <w:rsid w:val="00766401"/>
    <w:rsid w:val="0077079A"/>
    <w:rsid w:val="00771015"/>
    <w:rsid w:val="00773FEB"/>
    <w:rsid w:val="0077637A"/>
    <w:rsid w:val="0078724E"/>
    <w:rsid w:val="00794807"/>
    <w:rsid w:val="00795623"/>
    <w:rsid w:val="007A5F95"/>
    <w:rsid w:val="007A64E1"/>
    <w:rsid w:val="007A6F3C"/>
    <w:rsid w:val="007A7A53"/>
    <w:rsid w:val="007B058F"/>
    <w:rsid w:val="007C710A"/>
    <w:rsid w:val="007D10D8"/>
    <w:rsid w:val="007D146D"/>
    <w:rsid w:val="007D4010"/>
    <w:rsid w:val="007E33C6"/>
    <w:rsid w:val="007E4AF7"/>
    <w:rsid w:val="00800FF9"/>
    <w:rsid w:val="008012AB"/>
    <w:rsid w:val="00804782"/>
    <w:rsid w:val="00822D55"/>
    <w:rsid w:val="0083237C"/>
    <w:rsid w:val="00833365"/>
    <w:rsid w:val="008357FF"/>
    <w:rsid w:val="008364F0"/>
    <w:rsid w:val="00836EB1"/>
    <w:rsid w:val="0084002D"/>
    <w:rsid w:val="0084490C"/>
    <w:rsid w:val="00844A30"/>
    <w:rsid w:val="0085129A"/>
    <w:rsid w:val="00851473"/>
    <w:rsid w:val="008565B6"/>
    <w:rsid w:val="00862040"/>
    <w:rsid w:val="0086344E"/>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F4D"/>
    <w:rsid w:val="008A7095"/>
    <w:rsid w:val="008B3D73"/>
    <w:rsid w:val="008C2DB6"/>
    <w:rsid w:val="008C3342"/>
    <w:rsid w:val="008C5603"/>
    <w:rsid w:val="008C7B93"/>
    <w:rsid w:val="008D5503"/>
    <w:rsid w:val="008E0C01"/>
    <w:rsid w:val="008E6562"/>
    <w:rsid w:val="008F11BB"/>
    <w:rsid w:val="008F156A"/>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0E0"/>
    <w:rsid w:val="009278B7"/>
    <w:rsid w:val="009352C7"/>
    <w:rsid w:val="0094316C"/>
    <w:rsid w:val="00943AD0"/>
    <w:rsid w:val="00943DC7"/>
    <w:rsid w:val="00945CBE"/>
    <w:rsid w:val="00946D40"/>
    <w:rsid w:val="00947ABB"/>
    <w:rsid w:val="00950303"/>
    <w:rsid w:val="00962FF0"/>
    <w:rsid w:val="00966795"/>
    <w:rsid w:val="00970EDA"/>
    <w:rsid w:val="00975A91"/>
    <w:rsid w:val="0097626F"/>
    <w:rsid w:val="00981F70"/>
    <w:rsid w:val="00982B13"/>
    <w:rsid w:val="009839B2"/>
    <w:rsid w:val="00991573"/>
    <w:rsid w:val="00991723"/>
    <w:rsid w:val="00996C92"/>
    <w:rsid w:val="009A3DB3"/>
    <w:rsid w:val="009A5741"/>
    <w:rsid w:val="009A682C"/>
    <w:rsid w:val="009B24E8"/>
    <w:rsid w:val="009B2C38"/>
    <w:rsid w:val="009B455F"/>
    <w:rsid w:val="009B72B8"/>
    <w:rsid w:val="009C2407"/>
    <w:rsid w:val="009C25FE"/>
    <w:rsid w:val="009D0879"/>
    <w:rsid w:val="009D2165"/>
    <w:rsid w:val="009D3A3D"/>
    <w:rsid w:val="009D41E3"/>
    <w:rsid w:val="009D60DC"/>
    <w:rsid w:val="009E6668"/>
    <w:rsid w:val="009F4B92"/>
    <w:rsid w:val="00A00863"/>
    <w:rsid w:val="00A03EA7"/>
    <w:rsid w:val="00A046A0"/>
    <w:rsid w:val="00A05E33"/>
    <w:rsid w:val="00A07E43"/>
    <w:rsid w:val="00A10597"/>
    <w:rsid w:val="00A13C6C"/>
    <w:rsid w:val="00A13FE1"/>
    <w:rsid w:val="00A15749"/>
    <w:rsid w:val="00A16E8D"/>
    <w:rsid w:val="00A218C0"/>
    <w:rsid w:val="00A22350"/>
    <w:rsid w:val="00A27E56"/>
    <w:rsid w:val="00A32939"/>
    <w:rsid w:val="00A3638D"/>
    <w:rsid w:val="00A4466F"/>
    <w:rsid w:val="00A45470"/>
    <w:rsid w:val="00A4690D"/>
    <w:rsid w:val="00A47CF4"/>
    <w:rsid w:val="00A53E66"/>
    <w:rsid w:val="00A567C8"/>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3DB3"/>
    <w:rsid w:val="00AB4BB9"/>
    <w:rsid w:val="00AB76E6"/>
    <w:rsid w:val="00AC3F3E"/>
    <w:rsid w:val="00AD1258"/>
    <w:rsid w:val="00AD2AB7"/>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516F3"/>
    <w:rsid w:val="00B5454F"/>
    <w:rsid w:val="00B54664"/>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3D74"/>
    <w:rsid w:val="00C473E0"/>
    <w:rsid w:val="00C51633"/>
    <w:rsid w:val="00C52ECE"/>
    <w:rsid w:val="00C5507B"/>
    <w:rsid w:val="00C605F3"/>
    <w:rsid w:val="00C66F6E"/>
    <w:rsid w:val="00C67305"/>
    <w:rsid w:val="00C70716"/>
    <w:rsid w:val="00C70AA7"/>
    <w:rsid w:val="00C75790"/>
    <w:rsid w:val="00C77403"/>
    <w:rsid w:val="00C80086"/>
    <w:rsid w:val="00C85B71"/>
    <w:rsid w:val="00C91909"/>
    <w:rsid w:val="00C9261A"/>
    <w:rsid w:val="00C93F09"/>
    <w:rsid w:val="00C95371"/>
    <w:rsid w:val="00C9639D"/>
    <w:rsid w:val="00C967A0"/>
    <w:rsid w:val="00CA1D1D"/>
    <w:rsid w:val="00CA69B5"/>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04654"/>
    <w:rsid w:val="00D10C55"/>
    <w:rsid w:val="00D17667"/>
    <w:rsid w:val="00D20B22"/>
    <w:rsid w:val="00D20B7C"/>
    <w:rsid w:val="00D22950"/>
    <w:rsid w:val="00D26235"/>
    <w:rsid w:val="00D30849"/>
    <w:rsid w:val="00D33979"/>
    <w:rsid w:val="00D34A36"/>
    <w:rsid w:val="00D36350"/>
    <w:rsid w:val="00D450A9"/>
    <w:rsid w:val="00D45B77"/>
    <w:rsid w:val="00D4632D"/>
    <w:rsid w:val="00D4781D"/>
    <w:rsid w:val="00D61126"/>
    <w:rsid w:val="00D6280A"/>
    <w:rsid w:val="00D62B7B"/>
    <w:rsid w:val="00D67DD9"/>
    <w:rsid w:val="00D7345F"/>
    <w:rsid w:val="00D74920"/>
    <w:rsid w:val="00D76809"/>
    <w:rsid w:val="00D81176"/>
    <w:rsid w:val="00D86429"/>
    <w:rsid w:val="00DA0C65"/>
    <w:rsid w:val="00DB2579"/>
    <w:rsid w:val="00DB3390"/>
    <w:rsid w:val="00DD0919"/>
    <w:rsid w:val="00DD645D"/>
    <w:rsid w:val="00DE2139"/>
    <w:rsid w:val="00DE2223"/>
    <w:rsid w:val="00DE4D35"/>
    <w:rsid w:val="00DF3A54"/>
    <w:rsid w:val="00DF7748"/>
    <w:rsid w:val="00E00683"/>
    <w:rsid w:val="00E0141B"/>
    <w:rsid w:val="00E022D4"/>
    <w:rsid w:val="00E05A4A"/>
    <w:rsid w:val="00E1006E"/>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70E2D"/>
    <w:rsid w:val="00E71654"/>
    <w:rsid w:val="00E726A6"/>
    <w:rsid w:val="00E74805"/>
    <w:rsid w:val="00E768AC"/>
    <w:rsid w:val="00E775B7"/>
    <w:rsid w:val="00E835CF"/>
    <w:rsid w:val="00E86C46"/>
    <w:rsid w:val="00E9204A"/>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09AC"/>
    <w:rsid w:val="00F61AC1"/>
    <w:rsid w:val="00F62473"/>
    <w:rsid w:val="00F65B30"/>
    <w:rsid w:val="00F730C3"/>
    <w:rsid w:val="00F734E7"/>
    <w:rsid w:val="00F771A4"/>
    <w:rsid w:val="00F80F90"/>
    <w:rsid w:val="00F835F1"/>
    <w:rsid w:val="00F84C53"/>
    <w:rsid w:val="00F8552A"/>
    <w:rsid w:val="00F871DF"/>
    <w:rsid w:val="00F87BE4"/>
    <w:rsid w:val="00F91B31"/>
    <w:rsid w:val="00FA1A95"/>
    <w:rsid w:val="00FA38C1"/>
    <w:rsid w:val="00FB5A6F"/>
    <w:rsid w:val="00FB5EA0"/>
    <w:rsid w:val="00FB6FE3"/>
    <w:rsid w:val="00FC1CB4"/>
    <w:rsid w:val="00FC22CD"/>
    <w:rsid w:val="00FD35A4"/>
    <w:rsid w:val="00FD412F"/>
    <w:rsid w:val="00FD4D3E"/>
    <w:rsid w:val="00FD6936"/>
    <w:rsid w:val="00FD738B"/>
    <w:rsid w:val="00FE2DE4"/>
    <w:rsid w:val="00FE5268"/>
    <w:rsid w:val="00FF3D13"/>
    <w:rsid w:val="00FF3D9A"/>
    <w:rsid w:val="00FF4BB9"/>
    <w:rsid w:val="00FF51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styleId="UnresolvedMention">
    <w:name w:val="Unresolved Mention"/>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2.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608</Words>
  <Characters>3345</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 Maldon</dc:creator>
  <cp:lastModifiedBy>Molard Severyne</cp:lastModifiedBy>
  <cp:revision>3</cp:revision>
  <cp:lastPrinted>2021-04-22T15:12:00Z</cp:lastPrinted>
  <dcterms:created xsi:type="dcterms:W3CDTF">2021-07-05T10:35:00Z</dcterms:created>
  <dcterms:modified xsi:type="dcterms:W3CDTF">2021-07-06T11:18:00Z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